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79CF1" w14:textId="065FD47C" w:rsidR="00CC5157" w:rsidRPr="00CC5157" w:rsidRDefault="00CC5157" w:rsidP="00CC515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40"/>
          <w:szCs w:val="40"/>
        </w:rPr>
      </w:pPr>
      <w:r w:rsidRPr="00CC5157">
        <w:rPr>
          <w:rFonts w:ascii="Helvetica-Bold" w:hAnsi="Helvetica-Bold" w:cs="Helvetica-Bold"/>
          <w:b/>
          <w:bCs/>
          <w:sz w:val="40"/>
          <w:szCs w:val="40"/>
        </w:rPr>
        <w:t>VÝB</w:t>
      </w:r>
      <w:r w:rsidRPr="00CC5157">
        <w:rPr>
          <w:rFonts w:ascii="Arial,Bold-OneByteIdentityH" w:hAnsi="Arial,Bold-OneByteIdentityH" w:cs="Arial,Bold-OneByteIdentityH"/>
          <w:b/>
          <w:bCs/>
          <w:sz w:val="40"/>
          <w:szCs w:val="40"/>
        </w:rPr>
        <w:t>Ě</w:t>
      </w:r>
      <w:r w:rsidRPr="00CC5157">
        <w:rPr>
          <w:rFonts w:ascii="Helvetica-Bold" w:hAnsi="Helvetica-Bold" w:cs="Helvetica-Bold"/>
          <w:b/>
          <w:bCs/>
          <w:sz w:val="40"/>
          <w:szCs w:val="40"/>
        </w:rPr>
        <w:t>R DA</w:t>
      </w:r>
      <w:r w:rsidRPr="00CC5157">
        <w:rPr>
          <w:rFonts w:ascii="Arial,Bold-OneByteIdentityH" w:hAnsi="Arial,Bold-OneByteIdentityH" w:cs="Arial,Bold-OneByteIdentityH"/>
          <w:b/>
          <w:bCs/>
          <w:sz w:val="40"/>
          <w:szCs w:val="40"/>
        </w:rPr>
        <w:t>Ň</w:t>
      </w:r>
      <w:r w:rsidRPr="00CC5157">
        <w:rPr>
          <w:rFonts w:ascii="Helvetica-Bold" w:hAnsi="Helvetica-Bold" w:cs="Helvetica-Bold"/>
          <w:b/>
          <w:bCs/>
          <w:sz w:val="40"/>
          <w:szCs w:val="40"/>
        </w:rPr>
        <w:t>OVÝCH P</w:t>
      </w:r>
      <w:r w:rsidRPr="00CC5157">
        <w:rPr>
          <w:rFonts w:ascii="Arial,Bold-OneByteIdentityH" w:hAnsi="Arial,Bold-OneByteIdentityH" w:cs="Arial,Bold-OneByteIdentityH"/>
          <w:b/>
          <w:bCs/>
          <w:sz w:val="40"/>
          <w:szCs w:val="40"/>
        </w:rPr>
        <w:t>Ř</w:t>
      </w:r>
      <w:r w:rsidRPr="00CC5157">
        <w:rPr>
          <w:rFonts w:ascii="Helvetica-Bold" w:hAnsi="Helvetica-Bold" w:cs="Helvetica-Bold"/>
          <w:b/>
          <w:bCs/>
          <w:sz w:val="40"/>
          <w:szCs w:val="40"/>
        </w:rPr>
        <w:t>IZNÁNÍ K DANI Z NEMOVITÝCH V</w:t>
      </w:r>
      <w:r w:rsidRPr="00CC5157">
        <w:rPr>
          <w:rFonts w:ascii="Arial,Bold-OneByteIdentityH" w:hAnsi="Arial,Bold-OneByteIdentityH" w:cs="Arial,Bold-OneByteIdentityH"/>
          <w:b/>
          <w:bCs/>
          <w:sz w:val="40"/>
          <w:szCs w:val="40"/>
        </w:rPr>
        <w:t>Ě</w:t>
      </w:r>
      <w:r w:rsidRPr="00CC5157">
        <w:rPr>
          <w:rFonts w:ascii="Helvetica-Bold" w:hAnsi="Helvetica-Bold" w:cs="Helvetica-Bold"/>
          <w:b/>
          <w:bCs/>
          <w:sz w:val="40"/>
          <w:szCs w:val="40"/>
        </w:rPr>
        <w:t>CÍ V ROCE 2021</w:t>
      </w:r>
    </w:p>
    <w:p w14:paraId="25673B84" w14:textId="0462FFB6" w:rsidR="00CC5157" w:rsidRDefault="00CC5157" w:rsidP="00CC515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64F8AAE7" w14:textId="77777777" w:rsidR="00CC5157" w:rsidRPr="00CC5157" w:rsidRDefault="00CC5157" w:rsidP="00CC515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6"/>
          <w:szCs w:val="36"/>
        </w:rPr>
      </w:pPr>
    </w:p>
    <w:p w14:paraId="7D9CA404" w14:textId="762078DA" w:rsidR="00CC5157" w:rsidRPr="00CC5157" w:rsidRDefault="00CC5157" w:rsidP="00CC51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 w:rsidRPr="00CC5157">
        <w:rPr>
          <w:rFonts w:ascii="Helvetica" w:hAnsi="Helvetica" w:cs="Helvetica"/>
          <w:sz w:val="36"/>
          <w:szCs w:val="36"/>
        </w:rPr>
        <w:t>V m</w:t>
      </w:r>
      <w:r w:rsidRPr="00CC5157">
        <w:rPr>
          <w:rFonts w:ascii="Arial-OneByteIdentityH" w:hAnsi="Arial-OneByteIdentityH" w:cs="Arial-OneByteIdentityH"/>
          <w:sz w:val="36"/>
          <w:szCs w:val="36"/>
        </w:rPr>
        <w:t>ě</w:t>
      </w:r>
      <w:r w:rsidRPr="00CC5157">
        <w:rPr>
          <w:rFonts w:ascii="Helvetica" w:hAnsi="Helvetica" w:cs="Helvetica"/>
          <w:sz w:val="36"/>
          <w:szCs w:val="36"/>
        </w:rPr>
        <w:t>síci lednu 2021 budou mnozí ob</w:t>
      </w:r>
      <w:r w:rsidRPr="00CC5157">
        <w:rPr>
          <w:rFonts w:ascii="Arial-OneByteIdentityH" w:hAnsi="Arial-OneByteIdentityH" w:cs="Arial-OneByteIdentityH"/>
          <w:sz w:val="36"/>
          <w:szCs w:val="36"/>
        </w:rPr>
        <w:t>č</w:t>
      </w:r>
      <w:r w:rsidRPr="00CC5157">
        <w:rPr>
          <w:rFonts w:ascii="Helvetica" w:hAnsi="Helvetica" w:cs="Helvetica"/>
          <w:sz w:val="36"/>
          <w:szCs w:val="36"/>
        </w:rPr>
        <w:t>ané podávat da</w:t>
      </w:r>
      <w:r w:rsidRPr="00CC5157">
        <w:rPr>
          <w:rFonts w:ascii="Arial-OneByteIdentityH" w:hAnsi="Arial-OneByteIdentityH" w:cs="Arial-OneByteIdentityH"/>
          <w:sz w:val="36"/>
          <w:szCs w:val="36"/>
        </w:rPr>
        <w:t>ň</w:t>
      </w:r>
      <w:r w:rsidRPr="00CC5157">
        <w:rPr>
          <w:rFonts w:ascii="Helvetica" w:hAnsi="Helvetica" w:cs="Helvetica"/>
          <w:sz w:val="36"/>
          <w:szCs w:val="36"/>
        </w:rPr>
        <w:t>ové p</w:t>
      </w:r>
      <w:r w:rsidRPr="00CC5157">
        <w:rPr>
          <w:rFonts w:ascii="Arial-OneByteIdentityH" w:hAnsi="Arial-OneByteIdentityH" w:cs="Arial-OneByteIdentityH"/>
          <w:sz w:val="36"/>
          <w:szCs w:val="36"/>
        </w:rPr>
        <w:t>ř</w:t>
      </w:r>
      <w:r w:rsidRPr="00CC5157">
        <w:rPr>
          <w:rFonts w:ascii="Helvetica" w:hAnsi="Helvetica" w:cs="Helvetica"/>
          <w:sz w:val="36"/>
          <w:szCs w:val="36"/>
        </w:rPr>
        <w:t>iznání k dani z nemovitých</w:t>
      </w:r>
    </w:p>
    <w:p w14:paraId="7D4D23B0" w14:textId="77777777" w:rsidR="00CC5157" w:rsidRPr="00CC5157" w:rsidRDefault="00CC5157" w:rsidP="00CC51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 w:rsidRPr="00CC5157">
        <w:rPr>
          <w:rFonts w:ascii="Helvetica" w:hAnsi="Helvetica" w:cs="Helvetica"/>
          <w:sz w:val="36"/>
          <w:szCs w:val="36"/>
        </w:rPr>
        <w:t>v</w:t>
      </w:r>
      <w:r w:rsidRPr="00CC5157">
        <w:rPr>
          <w:rFonts w:ascii="Arial-OneByteIdentityH" w:hAnsi="Arial-OneByteIdentityH" w:cs="Arial-OneByteIdentityH"/>
          <w:sz w:val="36"/>
          <w:szCs w:val="36"/>
        </w:rPr>
        <w:t>ě</w:t>
      </w:r>
      <w:r w:rsidRPr="00CC5157">
        <w:rPr>
          <w:rFonts w:ascii="Helvetica" w:hAnsi="Helvetica" w:cs="Helvetica"/>
          <w:sz w:val="36"/>
          <w:szCs w:val="36"/>
        </w:rPr>
        <w:t>cí. Finan</w:t>
      </w:r>
      <w:r w:rsidRPr="00CC5157">
        <w:rPr>
          <w:rFonts w:ascii="Arial-OneByteIdentityH" w:hAnsi="Arial-OneByteIdentityH" w:cs="Arial-OneByteIdentityH"/>
          <w:sz w:val="36"/>
          <w:szCs w:val="36"/>
        </w:rPr>
        <w:t>č</w:t>
      </w:r>
      <w:r w:rsidRPr="00CC5157">
        <w:rPr>
          <w:rFonts w:ascii="Helvetica" w:hAnsi="Helvetica" w:cs="Helvetica"/>
          <w:sz w:val="36"/>
          <w:szCs w:val="36"/>
        </w:rPr>
        <w:t>ní ú</w:t>
      </w:r>
      <w:r w:rsidRPr="00CC5157">
        <w:rPr>
          <w:rFonts w:ascii="Arial-OneByteIdentityH" w:hAnsi="Arial-OneByteIdentityH" w:cs="Arial-OneByteIdentityH"/>
          <w:sz w:val="36"/>
          <w:szCs w:val="36"/>
        </w:rPr>
        <w:t>ř</w:t>
      </w:r>
      <w:r w:rsidRPr="00CC5157">
        <w:rPr>
          <w:rFonts w:ascii="Helvetica" w:hAnsi="Helvetica" w:cs="Helvetica"/>
          <w:sz w:val="36"/>
          <w:szCs w:val="36"/>
        </w:rPr>
        <w:t>ad pro Jihomoravský kraj si je v</w:t>
      </w:r>
      <w:r w:rsidRPr="00CC5157">
        <w:rPr>
          <w:rFonts w:ascii="Arial-OneByteIdentityH" w:hAnsi="Arial-OneByteIdentityH" w:cs="Arial-OneByteIdentityH"/>
          <w:sz w:val="36"/>
          <w:szCs w:val="36"/>
        </w:rPr>
        <w:t>ě</w:t>
      </w:r>
      <w:r w:rsidRPr="00CC5157">
        <w:rPr>
          <w:rFonts w:ascii="Helvetica" w:hAnsi="Helvetica" w:cs="Helvetica"/>
          <w:sz w:val="36"/>
          <w:szCs w:val="36"/>
        </w:rPr>
        <w:t>dom toho, že tato akce je každoro</w:t>
      </w:r>
      <w:r w:rsidRPr="00CC5157">
        <w:rPr>
          <w:rFonts w:ascii="Arial-OneByteIdentityH" w:hAnsi="Arial-OneByteIdentityH" w:cs="Arial-OneByteIdentityH"/>
          <w:sz w:val="36"/>
          <w:szCs w:val="36"/>
        </w:rPr>
        <w:t>č</w:t>
      </w:r>
      <w:r w:rsidRPr="00CC5157">
        <w:rPr>
          <w:rFonts w:ascii="Helvetica" w:hAnsi="Helvetica" w:cs="Helvetica"/>
          <w:sz w:val="36"/>
          <w:szCs w:val="36"/>
        </w:rPr>
        <w:t>n</w:t>
      </w:r>
      <w:r w:rsidRPr="00CC5157">
        <w:rPr>
          <w:rFonts w:ascii="Arial-OneByteIdentityH" w:hAnsi="Arial-OneByteIdentityH" w:cs="Arial-OneByteIdentityH"/>
          <w:sz w:val="36"/>
          <w:szCs w:val="36"/>
        </w:rPr>
        <w:t xml:space="preserve">ě </w:t>
      </w:r>
      <w:r w:rsidRPr="00CC5157">
        <w:rPr>
          <w:rFonts w:ascii="Helvetica" w:hAnsi="Helvetica" w:cs="Helvetica"/>
          <w:sz w:val="36"/>
          <w:szCs w:val="36"/>
        </w:rPr>
        <w:t>spojená</w:t>
      </w:r>
    </w:p>
    <w:p w14:paraId="135F090E" w14:textId="77777777" w:rsidR="00CC5157" w:rsidRPr="00CC5157" w:rsidRDefault="00CC5157" w:rsidP="00CC5157">
      <w:pPr>
        <w:autoSpaceDE w:val="0"/>
        <w:autoSpaceDN w:val="0"/>
        <w:adjustRightInd w:val="0"/>
        <w:spacing w:after="0" w:line="240" w:lineRule="auto"/>
        <w:rPr>
          <w:rFonts w:ascii="Arial-OneByteIdentityH" w:hAnsi="Arial-OneByteIdentityH" w:cs="Arial-OneByteIdentityH"/>
          <w:sz w:val="36"/>
          <w:szCs w:val="36"/>
        </w:rPr>
      </w:pPr>
      <w:r w:rsidRPr="00CC5157">
        <w:rPr>
          <w:rFonts w:ascii="Helvetica" w:hAnsi="Helvetica" w:cs="Helvetica"/>
          <w:sz w:val="36"/>
          <w:szCs w:val="36"/>
        </w:rPr>
        <w:t>s kumulací poplatník</w:t>
      </w:r>
      <w:r w:rsidRPr="00CC5157">
        <w:rPr>
          <w:rFonts w:ascii="Arial-OneByteIdentityH" w:hAnsi="Arial-OneByteIdentityH" w:cs="Arial-OneByteIdentityH"/>
          <w:sz w:val="36"/>
          <w:szCs w:val="36"/>
        </w:rPr>
        <w:t xml:space="preserve">ů </w:t>
      </w:r>
      <w:r w:rsidRPr="00CC5157">
        <w:rPr>
          <w:rFonts w:ascii="Helvetica" w:hAnsi="Helvetica" w:cs="Helvetica"/>
          <w:sz w:val="36"/>
          <w:szCs w:val="36"/>
        </w:rPr>
        <w:t>na podatelnách a také na odborných odd</w:t>
      </w:r>
      <w:r w:rsidRPr="00CC5157">
        <w:rPr>
          <w:rFonts w:ascii="Arial-OneByteIdentityH" w:hAnsi="Arial-OneByteIdentityH" w:cs="Arial-OneByteIdentityH"/>
          <w:sz w:val="36"/>
          <w:szCs w:val="36"/>
        </w:rPr>
        <w:t>ě</w:t>
      </w:r>
      <w:r w:rsidRPr="00CC5157">
        <w:rPr>
          <w:rFonts w:ascii="Helvetica" w:hAnsi="Helvetica" w:cs="Helvetica"/>
          <w:sz w:val="36"/>
          <w:szCs w:val="36"/>
        </w:rPr>
        <w:t>leních územních pracoviš</w:t>
      </w:r>
      <w:r w:rsidRPr="00CC5157">
        <w:rPr>
          <w:rFonts w:ascii="Arial-OneByteIdentityH" w:hAnsi="Arial-OneByteIdentityH" w:cs="Arial-OneByteIdentityH"/>
          <w:sz w:val="36"/>
          <w:szCs w:val="36"/>
        </w:rPr>
        <w:t>ť</w:t>
      </w:r>
    </w:p>
    <w:p w14:paraId="3FEB2A23" w14:textId="3D67F0AC" w:rsidR="00CC5157" w:rsidRPr="00CC5157" w:rsidRDefault="00CC5157" w:rsidP="00CC51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 w:rsidRPr="00CC5157">
        <w:rPr>
          <w:rFonts w:ascii="Helvetica" w:hAnsi="Helvetica" w:cs="Helvetica"/>
          <w:sz w:val="36"/>
          <w:szCs w:val="36"/>
        </w:rPr>
        <w:t>Finan</w:t>
      </w:r>
      <w:r w:rsidRPr="00CC5157">
        <w:rPr>
          <w:rFonts w:ascii="Arial-OneByteIdentityH" w:hAnsi="Arial-OneByteIdentityH" w:cs="Arial-OneByteIdentityH"/>
          <w:sz w:val="36"/>
          <w:szCs w:val="36"/>
        </w:rPr>
        <w:t>č</w:t>
      </w:r>
      <w:r w:rsidRPr="00CC5157">
        <w:rPr>
          <w:rFonts w:ascii="Helvetica" w:hAnsi="Helvetica" w:cs="Helvetica"/>
          <w:sz w:val="36"/>
          <w:szCs w:val="36"/>
        </w:rPr>
        <w:t>ního ú</w:t>
      </w:r>
      <w:r w:rsidRPr="00CC5157">
        <w:rPr>
          <w:rFonts w:ascii="Arial-OneByteIdentityH" w:hAnsi="Arial-OneByteIdentityH" w:cs="Arial-OneByteIdentityH"/>
          <w:sz w:val="36"/>
          <w:szCs w:val="36"/>
        </w:rPr>
        <w:t>ř</w:t>
      </w:r>
      <w:r w:rsidRPr="00CC5157">
        <w:rPr>
          <w:rFonts w:ascii="Helvetica" w:hAnsi="Helvetica" w:cs="Helvetica"/>
          <w:sz w:val="36"/>
          <w:szCs w:val="36"/>
        </w:rPr>
        <w:t>adu pro Jihomoravský kraj. Vzhledem k sou</w:t>
      </w:r>
      <w:r w:rsidRPr="00CC5157">
        <w:rPr>
          <w:rFonts w:ascii="Arial-OneByteIdentityH" w:hAnsi="Arial-OneByteIdentityH" w:cs="Arial-OneByteIdentityH"/>
          <w:sz w:val="36"/>
          <w:szCs w:val="36"/>
        </w:rPr>
        <w:t>č</w:t>
      </w:r>
      <w:r w:rsidRPr="00CC5157">
        <w:rPr>
          <w:rFonts w:ascii="Helvetica" w:hAnsi="Helvetica" w:cs="Helvetica"/>
          <w:sz w:val="36"/>
          <w:szCs w:val="36"/>
        </w:rPr>
        <w:t>asné epidemiologické situaci chce</w:t>
      </w:r>
    </w:p>
    <w:p w14:paraId="3BBC6891" w14:textId="5788CBD4" w:rsidR="00CC5157" w:rsidRPr="00CC5157" w:rsidRDefault="00CC5157" w:rsidP="00CC51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 w:rsidRPr="00CC5157">
        <w:rPr>
          <w:rFonts w:ascii="Helvetica" w:hAnsi="Helvetica" w:cs="Helvetica"/>
          <w:sz w:val="36"/>
          <w:szCs w:val="36"/>
        </w:rPr>
        <w:t>tomuto p</w:t>
      </w:r>
      <w:r w:rsidRPr="00CC5157">
        <w:rPr>
          <w:rFonts w:ascii="Arial-OneByteIdentityH" w:hAnsi="Arial-OneByteIdentityH" w:cs="Arial-OneByteIdentityH"/>
          <w:sz w:val="36"/>
          <w:szCs w:val="36"/>
        </w:rPr>
        <w:t>ř</w:t>
      </w:r>
      <w:r w:rsidRPr="00CC5157">
        <w:rPr>
          <w:rFonts w:ascii="Helvetica" w:hAnsi="Helvetica" w:cs="Helvetica"/>
          <w:sz w:val="36"/>
          <w:szCs w:val="36"/>
        </w:rPr>
        <w:t>edcházet, ovšem sou</w:t>
      </w:r>
      <w:r w:rsidRPr="00CC5157">
        <w:rPr>
          <w:rFonts w:ascii="Arial-OneByteIdentityH" w:hAnsi="Arial-OneByteIdentityH" w:cs="Arial-OneByteIdentityH"/>
          <w:sz w:val="36"/>
          <w:szCs w:val="36"/>
        </w:rPr>
        <w:t>č</w:t>
      </w:r>
      <w:r w:rsidRPr="00CC5157">
        <w:rPr>
          <w:rFonts w:ascii="Helvetica" w:hAnsi="Helvetica" w:cs="Helvetica"/>
          <w:sz w:val="36"/>
          <w:szCs w:val="36"/>
        </w:rPr>
        <w:t>asn</w:t>
      </w:r>
      <w:r w:rsidRPr="00CC5157">
        <w:rPr>
          <w:rFonts w:ascii="Arial-OneByteIdentityH" w:hAnsi="Arial-OneByteIdentityH" w:cs="Arial-OneByteIdentityH"/>
          <w:sz w:val="36"/>
          <w:szCs w:val="36"/>
        </w:rPr>
        <w:t xml:space="preserve">ě </w:t>
      </w:r>
      <w:r w:rsidRPr="00CC5157">
        <w:rPr>
          <w:rFonts w:ascii="Helvetica" w:hAnsi="Helvetica" w:cs="Helvetica"/>
          <w:sz w:val="36"/>
          <w:szCs w:val="36"/>
        </w:rPr>
        <w:t>se nebrání poskytováním služeb poplatník</w:t>
      </w:r>
      <w:r w:rsidRPr="00CC5157">
        <w:rPr>
          <w:rFonts w:ascii="Arial-OneByteIdentityH" w:hAnsi="Arial-OneByteIdentityH" w:cs="Arial-OneByteIdentityH"/>
          <w:sz w:val="36"/>
          <w:szCs w:val="36"/>
        </w:rPr>
        <w:t>ů</w:t>
      </w:r>
      <w:r w:rsidRPr="00CC5157">
        <w:rPr>
          <w:rFonts w:ascii="Helvetica" w:hAnsi="Helvetica" w:cs="Helvetica"/>
          <w:sz w:val="36"/>
          <w:szCs w:val="36"/>
        </w:rPr>
        <w:t>m jako</w:t>
      </w:r>
    </w:p>
    <w:p w14:paraId="46045313" w14:textId="77777777" w:rsidR="00CC5157" w:rsidRPr="00CC5157" w:rsidRDefault="00CC5157" w:rsidP="00CC51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 w:rsidRPr="00CC5157">
        <w:rPr>
          <w:rFonts w:ascii="Helvetica" w:hAnsi="Helvetica" w:cs="Helvetica"/>
          <w:sz w:val="36"/>
          <w:szCs w:val="36"/>
        </w:rPr>
        <w:t>doposud (zejména pomoci s vypln</w:t>
      </w:r>
      <w:r w:rsidRPr="00CC5157">
        <w:rPr>
          <w:rFonts w:ascii="Arial-OneByteIdentityH" w:hAnsi="Arial-OneByteIdentityH" w:cs="Arial-OneByteIdentityH"/>
          <w:sz w:val="36"/>
          <w:szCs w:val="36"/>
        </w:rPr>
        <w:t>ě</w:t>
      </w:r>
      <w:r w:rsidRPr="00CC5157">
        <w:rPr>
          <w:rFonts w:ascii="Helvetica" w:hAnsi="Helvetica" w:cs="Helvetica"/>
          <w:sz w:val="36"/>
          <w:szCs w:val="36"/>
        </w:rPr>
        <w:t>ním da</w:t>
      </w:r>
      <w:r w:rsidRPr="00CC5157">
        <w:rPr>
          <w:rFonts w:ascii="Arial-OneByteIdentityH" w:hAnsi="Arial-OneByteIdentityH" w:cs="Arial-OneByteIdentityH"/>
          <w:sz w:val="36"/>
          <w:szCs w:val="36"/>
        </w:rPr>
        <w:t>ň</w:t>
      </w:r>
      <w:r w:rsidRPr="00CC5157">
        <w:rPr>
          <w:rFonts w:ascii="Helvetica" w:hAnsi="Helvetica" w:cs="Helvetica"/>
          <w:sz w:val="36"/>
          <w:szCs w:val="36"/>
        </w:rPr>
        <w:t>ového p</w:t>
      </w:r>
      <w:r w:rsidRPr="00CC5157">
        <w:rPr>
          <w:rFonts w:ascii="Arial-OneByteIdentityH" w:hAnsi="Arial-OneByteIdentityH" w:cs="Arial-OneByteIdentityH"/>
          <w:sz w:val="36"/>
          <w:szCs w:val="36"/>
        </w:rPr>
        <w:t>ř</w:t>
      </w:r>
      <w:r w:rsidRPr="00CC5157">
        <w:rPr>
          <w:rFonts w:ascii="Helvetica" w:hAnsi="Helvetica" w:cs="Helvetica"/>
          <w:sz w:val="36"/>
          <w:szCs w:val="36"/>
        </w:rPr>
        <w:t>iznání k dani z nemovitých v</w:t>
      </w:r>
      <w:r w:rsidRPr="00CC5157">
        <w:rPr>
          <w:rFonts w:ascii="Arial-OneByteIdentityH" w:hAnsi="Arial-OneByteIdentityH" w:cs="Arial-OneByteIdentityH"/>
          <w:sz w:val="36"/>
          <w:szCs w:val="36"/>
        </w:rPr>
        <w:t>ě</w:t>
      </w:r>
      <w:r w:rsidRPr="00CC5157">
        <w:rPr>
          <w:rFonts w:ascii="Helvetica" w:hAnsi="Helvetica" w:cs="Helvetica"/>
          <w:sz w:val="36"/>
          <w:szCs w:val="36"/>
        </w:rPr>
        <w:t>cí). Toho</w:t>
      </w:r>
    </w:p>
    <w:p w14:paraId="2EF3D5EC" w14:textId="11054D53" w:rsidR="00CC5157" w:rsidRPr="00CC5157" w:rsidRDefault="00CC5157" w:rsidP="00CC51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 w:rsidRPr="00CC5157">
        <w:rPr>
          <w:rFonts w:ascii="Helvetica" w:hAnsi="Helvetica" w:cs="Helvetica"/>
          <w:sz w:val="36"/>
          <w:szCs w:val="36"/>
        </w:rPr>
        <w:t>by cht</w:t>
      </w:r>
      <w:r w:rsidRPr="00CC5157">
        <w:rPr>
          <w:rFonts w:ascii="Arial-OneByteIdentityH" w:hAnsi="Arial-OneByteIdentityH" w:cs="Arial-OneByteIdentityH"/>
          <w:sz w:val="36"/>
          <w:szCs w:val="36"/>
        </w:rPr>
        <w:t>ě</w:t>
      </w:r>
      <w:r w:rsidRPr="00CC5157">
        <w:rPr>
          <w:rFonts w:ascii="Helvetica" w:hAnsi="Helvetica" w:cs="Helvetica"/>
          <w:sz w:val="36"/>
          <w:szCs w:val="36"/>
        </w:rPr>
        <w:t>li docílit p</w:t>
      </w:r>
      <w:r w:rsidRPr="00CC5157">
        <w:rPr>
          <w:rFonts w:ascii="Arial-OneByteIdentityH" w:hAnsi="Arial-OneByteIdentityH" w:cs="Arial-OneByteIdentityH"/>
          <w:sz w:val="36"/>
          <w:szCs w:val="36"/>
        </w:rPr>
        <w:t>ř</w:t>
      </w:r>
      <w:r w:rsidRPr="00CC5157">
        <w:rPr>
          <w:rFonts w:ascii="Helvetica" w:hAnsi="Helvetica" w:cs="Helvetica"/>
          <w:sz w:val="36"/>
          <w:szCs w:val="36"/>
        </w:rPr>
        <w:t>edevším prost</w:t>
      </w:r>
      <w:r w:rsidRPr="00CC5157">
        <w:rPr>
          <w:rFonts w:ascii="Arial-OneByteIdentityH" w:hAnsi="Arial-OneByteIdentityH" w:cs="Arial-OneByteIdentityH"/>
          <w:sz w:val="36"/>
          <w:szCs w:val="36"/>
        </w:rPr>
        <w:t>ř</w:t>
      </w:r>
      <w:r w:rsidRPr="00CC5157">
        <w:rPr>
          <w:rFonts w:ascii="Helvetica" w:hAnsi="Helvetica" w:cs="Helvetica"/>
          <w:sz w:val="36"/>
          <w:szCs w:val="36"/>
        </w:rPr>
        <w:t>ednictvím telefonické komunikace, kdy na ur</w:t>
      </w:r>
      <w:r w:rsidRPr="00CC5157">
        <w:rPr>
          <w:rFonts w:ascii="Arial-OneByteIdentityH" w:hAnsi="Arial-OneByteIdentityH" w:cs="Arial-OneByteIdentityH"/>
          <w:sz w:val="36"/>
          <w:szCs w:val="36"/>
        </w:rPr>
        <w:t>č</w:t>
      </w:r>
      <w:r w:rsidRPr="00CC5157">
        <w:rPr>
          <w:rFonts w:ascii="Helvetica" w:hAnsi="Helvetica" w:cs="Helvetica"/>
          <w:sz w:val="36"/>
          <w:szCs w:val="36"/>
        </w:rPr>
        <w:t>ených</w:t>
      </w:r>
    </w:p>
    <w:p w14:paraId="5B62864A" w14:textId="03F2D277" w:rsidR="00CC5157" w:rsidRPr="00CC5157" w:rsidRDefault="00CC5157" w:rsidP="00CC51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 w:rsidRPr="00CC5157">
        <w:rPr>
          <w:rFonts w:ascii="Helvetica" w:hAnsi="Helvetica" w:cs="Helvetica"/>
          <w:sz w:val="36"/>
          <w:szCs w:val="36"/>
        </w:rPr>
        <w:t xml:space="preserve">telefonních </w:t>
      </w:r>
      <w:r w:rsidRPr="00CC5157">
        <w:rPr>
          <w:rFonts w:ascii="Arial-OneByteIdentityH" w:hAnsi="Arial-OneByteIdentityH" w:cs="Arial-OneByteIdentityH"/>
          <w:sz w:val="36"/>
          <w:szCs w:val="36"/>
        </w:rPr>
        <w:t>č</w:t>
      </w:r>
      <w:r w:rsidRPr="00CC5157">
        <w:rPr>
          <w:rFonts w:ascii="Helvetica" w:hAnsi="Helvetica" w:cs="Helvetica"/>
          <w:sz w:val="36"/>
          <w:szCs w:val="36"/>
        </w:rPr>
        <w:t xml:space="preserve">íslech, které </w:t>
      </w:r>
      <w:r w:rsidRPr="00CC5157">
        <w:rPr>
          <w:rFonts w:ascii="Helvetica" w:hAnsi="Helvetica" w:cs="Helvetica"/>
          <w:sz w:val="36"/>
          <w:szCs w:val="36"/>
        </w:rPr>
        <w:t xml:space="preserve">najdete </w:t>
      </w:r>
      <w:r w:rsidRPr="00CC5157">
        <w:rPr>
          <w:rFonts w:ascii="Helvetica" w:hAnsi="Helvetica" w:cs="Helvetica"/>
          <w:sz w:val="36"/>
          <w:szCs w:val="36"/>
        </w:rPr>
        <w:t>v p</w:t>
      </w:r>
      <w:r w:rsidRPr="00CC5157">
        <w:rPr>
          <w:rFonts w:ascii="Arial-OneByteIdentityH" w:hAnsi="Arial-OneByteIdentityH" w:cs="Arial-OneByteIdentityH"/>
          <w:sz w:val="36"/>
          <w:szCs w:val="36"/>
        </w:rPr>
        <w:t>ř</w:t>
      </w:r>
      <w:r w:rsidRPr="00CC5157">
        <w:rPr>
          <w:rFonts w:ascii="Helvetica" w:hAnsi="Helvetica" w:cs="Helvetica"/>
          <w:sz w:val="36"/>
          <w:szCs w:val="36"/>
        </w:rPr>
        <w:t>íloze, budou poplatník</w:t>
      </w:r>
      <w:r w:rsidRPr="00CC5157">
        <w:rPr>
          <w:rFonts w:ascii="Arial-OneByteIdentityH" w:hAnsi="Arial-OneByteIdentityH" w:cs="Arial-OneByteIdentityH"/>
          <w:sz w:val="36"/>
          <w:szCs w:val="36"/>
        </w:rPr>
        <w:t>ů</w:t>
      </w:r>
      <w:r w:rsidRPr="00CC5157">
        <w:rPr>
          <w:rFonts w:ascii="Helvetica" w:hAnsi="Helvetica" w:cs="Helvetica"/>
          <w:sz w:val="36"/>
          <w:szCs w:val="36"/>
        </w:rPr>
        <w:t>m k dispozici pracovníci</w:t>
      </w:r>
    </w:p>
    <w:p w14:paraId="6DC6B0A1" w14:textId="77777777" w:rsidR="00CC5157" w:rsidRPr="00CC5157" w:rsidRDefault="00CC5157" w:rsidP="00CC51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 w:rsidRPr="00CC5157">
        <w:rPr>
          <w:rFonts w:ascii="Helvetica" w:hAnsi="Helvetica" w:cs="Helvetica"/>
          <w:sz w:val="36"/>
          <w:szCs w:val="36"/>
        </w:rPr>
        <w:t>majetkových daní, kte</w:t>
      </w:r>
      <w:r w:rsidRPr="00CC5157">
        <w:rPr>
          <w:rFonts w:ascii="Arial-OneByteIdentityH" w:hAnsi="Arial-OneByteIdentityH" w:cs="Arial-OneByteIdentityH"/>
          <w:sz w:val="36"/>
          <w:szCs w:val="36"/>
        </w:rPr>
        <w:t>ř</w:t>
      </w:r>
      <w:r w:rsidRPr="00CC5157">
        <w:rPr>
          <w:rFonts w:ascii="Helvetica" w:hAnsi="Helvetica" w:cs="Helvetica"/>
          <w:sz w:val="36"/>
          <w:szCs w:val="36"/>
        </w:rPr>
        <w:t xml:space="preserve">í </w:t>
      </w:r>
      <w:r w:rsidRPr="00CC5157">
        <w:rPr>
          <w:rFonts w:ascii="Helvetica-Bold" w:hAnsi="Helvetica-Bold" w:cs="Helvetica-Bold"/>
          <w:b/>
          <w:bCs/>
          <w:sz w:val="36"/>
          <w:szCs w:val="36"/>
        </w:rPr>
        <w:t>zodpoví veškeré dotazy týkající se dan</w:t>
      </w:r>
      <w:r w:rsidRPr="00CC5157">
        <w:rPr>
          <w:rFonts w:ascii="Arial,Bold-OneByteIdentityH" w:hAnsi="Arial,Bold-OneByteIdentityH" w:cs="Arial,Bold-OneByteIdentityH"/>
          <w:b/>
          <w:bCs/>
          <w:sz w:val="36"/>
          <w:szCs w:val="36"/>
        </w:rPr>
        <w:t xml:space="preserve">ě </w:t>
      </w:r>
      <w:r w:rsidRPr="00CC5157">
        <w:rPr>
          <w:rFonts w:ascii="Helvetica-Bold" w:hAnsi="Helvetica-Bold" w:cs="Helvetica-Bold"/>
          <w:b/>
          <w:bCs/>
          <w:sz w:val="36"/>
          <w:szCs w:val="36"/>
        </w:rPr>
        <w:t>z nemovitých v</w:t>
      </w:r>
      <w:r w:rsidRPr="00CC5157">
        <w:rPr>
          <w:rFonts w:ascii="Arial,Bold-OneByteIdentityH" w:hAnsi="Arial,Bold-OneByteIdentityH" w:cs="Arial,Bold-OneByteIdentityH"/>
          <w:b/>
          <w:bCs/>
          <w:sz w:val="36"/>
          <w:szCs w:val="36"/>
        </w:rPr>
        <w:t>ě</w:t>
      </w:r>
      <w:r w:rsidRPr="00CC5157">
        <w:rPr>
          <w:rFonts w:ascii="Helvetica-Bold" w:hAnsi="Helvetica-Bold" w:cs="Helvetica-Bold"/>
          <w:b/>
          <w:bCs/>
          <w:sz w:val="36"/>
          <w:szCs w:val="36"/>
        </w:rPr>
        <w:t>cí</w:t>
      </w:r>
      <w:r w:rsidRPr="00CC5157">
        <w:rPr>
          <w:rFonts w:ascii="Helvetica" w:hAnsi="Helvetica" w:cs="Helvetica"/>
          <w:sz w:val="36"/>
          <w:szCs w:val="36"/>
        </w:rPr>
        <w:t>, nebo</w:t>
      </w:r>
    </w:p>
    <w:p w14:paraId="26B99D13" w14:textId="259579DE" w:rsidR="00CC5157" w:rsidRPr="00CC5157" w:rsidRDefault="00CC5157" w:rsidP="00CC515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6"/>
          <w:szCs w:val="36"/>
        </w:rPr>
      </w:pPr>
      <w:r w:rsidRPr="00CC5157">
        <w:rPr>
          <w:rFonts w:ascii="Helvetica-Bold" w:hAnsi="Helvetica-Bold" w:cs="Helvetica-Bold"/>
          <w:b/>
          <w:bCs/>
          <w:sz w:val="36"/>
          <w:szCs w:val="36"/>
        </w:rPr>
        <w:t>spojí poplatníky p</w:t>
      </w:r>
      <w:r w:rsidRPr="00CC5157">
        <w:rPr>
          <w:rFonts w:ascii="Arial,Bold-OneByteIdentityH" w:hAnsi="Arial,Bold-OneByteIdentityH" w:cs="Arial,Bold-OneByteIdentityH"/>
          <w:b/>
          <w:bCs/>
          <w:sz w:val="36"/>
          <w:szCs w:val="36"/>
        </w:rPr>
        <w:t>ř</w:t>
      </w:r>
      <w:r w:rsidRPr="00CC5157">
        <w:rPr>
          <w:rFonts w:ascii="Helvetica-Bold" w:hAnsi="Helvetica-Bold" w:cs="Helvetica-Bold"/>
          <w:b/>
          <w:bCs/>
          <w:sz w:val="36"/>
          <w:szCs w:val="36"/>
        </w:rPr>
        <w:t>ímo na pracovníky spravující konkrétní poplatníky (tedy své správce</w:t>
      </w:r>
      <w:r>
        <w:rPr>
          <w:rFonts w:ascii="Helvetica-Bold" w:hAnsi="Helvetica-Bold" w:cs="Helvetica-Bold"/>
          <w:b/>
          <w:bCs/>
          <w:sz w:val="36"/>
          <w:szCs w:val="36"/>
        </w:rPr>
        <w:t xml:space="preserve"> </w:t>
      </w:r>
      <w:r w:rsidRPr="00CC5157">
        <w:rPr>
          <w:rFonts w:ascii="Helvetica-Bold" w:hAnsi="Helvetica-Bold" w:cs="Helvetica-Bold"/>
          <w:b/>
          <w:bCs/>
          <w:sz w:val="36"/>
          <w:szCs w:val="36"/>
        </w:rPr>
        <w:t>dan</w:t>
      </w:r>
      <w:r w:rsidRPr="00CC5157">
        <w:rPr>
          <w:rFonts w:ascii="Arial,Bold-OneByteIdentityH" w:hAnsi="Arial,Bold-OneByteIdentityH" w:cs="Arial,Bold-OneByteIdentityH"/>
          <w:b/>
          <w:bCs/>
          <w:sz w:val="36"/>
          <w:szCs w:val="36"/>
        </w:rPr>
        <w:t>ě</w:t>
      </w:r>
      <w:r w:rsidRPr="00CC5157">
        <w:rPr>
          <w:rFonts w:ascii="Helvetica-Bold" w:hAnsi="Helvetica-Bold" w:cs="Helvetica-Bold"/>
          <w:b/>
          <w:bCs/>
          <w:sz w:val="36"/>
          <w:szCs w:val="36"/>
        </w:rPr>
        <w:t>)</w:t>
      </w:r>
      <w:r w:rsidRPr="00CC5157">
        <w:rPr>
          <w:rFonts w:ascii="Helvetica" w:hAnsi="Helvetica" w:cs="Helvetica"/>
          <w:sz w:val="36"/>
          <w:szCs w:val="36"/>
        </w:rPr>
        <w:t>. Telefonicky rovn</w:t>
      </w:r>
      <w:r w:rsidRPr="00CC5157">
        <w:rPr>
          <w:rFonts w:ascii="Arial-OneByteIdentityH" w:hAnsi="Arial-OneByteIdentityH" w:cs="Arial-OneByteIdentityH"/>
          <w:sz w:val="36"/>
          <w:szCs w:val="36"/>
        </w:rPr>
        <w:t>ě</w:t>
      </w:r>
      <w:r w:rsidRPr="00CC5157">
        <w:rPr>
          <w:rFonts w:ascii="Helvetica" w:hAnsi="Helvetica" w:cs="Helvetica"/>
          <w:sz w:val="36"/>
          <w:szCs w:val="36"/>
        </w:rPr>
        <w:t>ž pom</w:t>
      </w:r>
      <w:r w:rsidRPr="00CC5157">
        <w:rPr>
          <w:rFonts w:ascii="Arial-OneByteIdentityH" w:hAnsi="Arial-OneByteIdentityH" w:cs="Arial-OneByteIdentityH"/>
          <w:sz w:val="36"/>
          <w:szCs w:val="36"/>
        </w:rPr>
        <w:t>ů</w:t>
      </w:r>
      <w:r w:rsidRPr="00CC5157">
        <w:rPr>
          <w:rFonts w:ascii="Helvetica" w:hAnsi="Helvetica" w:cs="Helvetica"/>
          <w:sz w:val="36"/>
          <w:szCs w:val="36"/>
        </w:rPr>
        <w:t>ž</w:t>
      </w:r>
      <w:r w:rsidR="00462EF0">
        <w:rPr>
          <w:rFonts w:ascii="Helvetica" w:hAnsi="Helvetica" w:cs="Helvetica"/>
          <w:sz w:val="36"/>
          <w:szCs w:val="36"/>
        </w:rPr>
        <w:t xml:space="preserve">ou </w:t>
      </w:r>
      <w:r w:rsidRPr="00CC5157">
        <w:rPr>
          <w:rFonts w:ascii="Helvetica" w:hAnsi="Helvetica" w:cs="Helvetica"/>
          <w:sz w:val="36"/>
          <w:szCs w:val="36"/>
        </w:rPr>
        <w:t>poplatník</w:t>
      </w:r>
      <w:r w:rsidRPr="00CC5157">
        <w:rPr>
          <w:rFonts w:ascii="Arial-OneByteIdentityH" w:hAnsi="Arial-OneByteIdentityH" w:cs="Arial-OneByteIdentityH"/>
          <w:sz w:val="36"/>
          <w:szCs w:val="36"/>
        </w:rPr>
        <w:t>ů</w:t>
      </w:r>
      <w:r w:rsidRPr="00CC5157">
        <w:rPr>
          <w:rFonts w:ascii="Helvetica" w:hAnsi="Helvetica" w:cs="Helvetica"/>
          <w:sz w:val="36"/>
          <w:szCs w:val="36"/>
        </w:rPr>
        <w:t xml:space="preserve">m s </w:t>
      </w:r>
      <w:r w:rsidRPr="00CC5157">
        <w:rPr>
          <w:rFonts w:ascii="Helvetica-Bold" w:hAnsi="Helvetica-Bold" w:cs="Helvetica-Bold"/>
          <w:b/>
          <w:bCs/>
          <w:sz w:val="36"/>
          <w:szCs w:val="36"/>
        </w:rPr>
        <w:t>vypln</w:t>
      </w:r>
      <w:r w:rsidRPr="00CC5157">
        <w:rPr>
          <w:rFonts w:ascii="Arial,Bold-OneByteIdentityH" w:hAnsi="Arial,Bold-OneByteIdentityH" w:cs="Arial,Bold-OneByteIdentityH"/>
          <w:b/>
          <w:bCs/>
          <w:sz w:val="36"/>
          <w:szCs w:val="36"/>
        </w:rPr>
        <w:t>ě</w:t>
      </w:r>
      <w:r w:rsidRPr="00CC5157">
        <w:rPr>
          <w:rFonts w:ascii="Helvetica-Bold" w:hAnsi="Helvetica-Bold" w:cs="Helvetica-Bold"/>
          <w:b/>
          <w:bCs/>
          <w:sz w:val="36"/>
          <w:szCs w:val="36"/>
        </w:rPr>
        <w:t>ním da</w:t>
      </w:r>
      <w:r w:rsidRPr="00CC5157">
        <w:rPr>
          <w:rFonts w:ascii="Arial,Bold-OneByteIdentityH" w:hAnsi="Arial,Bold-OneByteIdentityH" w:cs="Arial,Bold-OneByteIdentityH"/>
          <w:b/>
          <w:bCs/>
          <w:sz w:val="36"/>
          <w:szCs w:val="36"/>
        </w:rPr>
        <w:t>ň</w:t>
      </w:r>
      <w:r w:rsidRPr="00CC5157">
        <w:rPr>
          <w:rFonts w:ascii="Helvetica-Bold" w:hAnsi="Helvetica-Bold" w:cs="Helvetica-Bold"/>
          <w:b/>
          <w:bCs/>
          <w:sz w:val="36"/>
          <w:szCs w:val="36"/>
        </w:rPr>
        <w:t>ového p</w:t>
      </w:r>
      <w:r w:rsidRPr="00CC5157">
        <w:rPr>
          <w:rFonts w:ascii="Arial,Bold-OneByteIdentityH" w:hAnsi="Arial,Bold-OneByteIdentityH" w:cs="Arial,Bold-OneByteIdentityH"/>
          <w:b/>
          <w:bCs/>
          <w:sz w:val="36"/>
          <w:szCs w:val="36"/>
        </w:rPr>
        <w:t>ř</w:t>
      </w:r>
      <w:r w:rsidRPr="00CC5157">
        <w:rPr>
          <w:rFonts w:ascii="Helvetica-Bold" w:hAnsi="Helvetica-Bold" w:cs="Helvetica-Bold"/>
          <w:b/>
          <w:bCs/>
          <w:sz w:val="36"/>
          <w:szCs w:val="36"/>
        </w:rPr>
        <w:t>iznání, p</w:t>
      </w:r>
      <w:r w:rsidRPr="00CC5157">
        <w:rPr>
          <w:rFonts w:ascii="Arial,Bold-OneByteIdentityH" w:hAnsi="Arial,Bold-OneByteIdentityH" w:cs="Arial,Bold-OneByteIdentityH"/>
          <w:b/>
          <w:bCs/>
          <w:sz w:val="36"/>
          <w:szCs w:val="36"/>
        </w:rPr>
        <w:t>ř</w:t>
      </w:r>
      <w:r w:rsidRPr="00CC5157">
        <w:rPr>
          <w:rFonts w:ascii="Helvetica-Bold" w:hAnsi="Helvetica-Bold" w:cs="Helvetica-Bold"/>
          <w:b/>
          <w:bCs/>
          <w:sz w:val="36"/>
          <w:szCs w:val="36"/>
        </w:rPr>
        <w:t>i</w:t>
      </w:r>
      <w:r w:rsidRPr="00CC5157">
        <w:rPr>
          <w:rFonts w:ascii="Arial,Bold-OneByteIdentityH" w:hAnsi="Arial,Bold-OneByteIdentityH" w:cs="Arial,Bold-OneByteIdentityH"/>
          <w:b/>
          <w:bCs/>
          <w:sz w:val="36"/>
          <w:szCs w:val="36"/>
        </w:rPr>
        <w:t>č</w:t>
      </w:r>
      <w:r w:rsidRPr="00CC5157">
        <w:rPr>
          <w:rFonts w:ascii="Helvetica-Bold" w:hAnsi="Helvetica-Bold" w:cs="Helvetica-Bold"/>
          <w:b/>
          <w:bCs/>
          <w:sz w:val="36"/>
          <w:szCs w:val="36"/>
        </w:rPr>
        <w:t>emž</w:t>
      </w:r>
    </w:p>
    <w:p w14:paraId="39CB9D9F" w14:textId="2C4A5123" w:rsidR="00CC5157" w:rsidRPr="00CC5157" w:rsidRDefault="00CC5157" w:rsidP="00CC51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 w:rsidRPr="00CC5157">
        <w:rPr>
          <w:rFonts w:ascii="Helvetica-Bold" w:hAnsi="Helvetica-Bold" w:cs="Helvetica-Bold"/>
          <w:b/>
          <w:bCs/>
          <w:sz w:val="36"/>
          <w:szCs w:val="36"/>
        </w:rPr>
        <w:t>se s poplatníkem dohodn</w:t>
      </w:r>
      <w:r w:rsidR="00462EF0">
        <w:rPr>
          <w:rFonts w:ascii="Helvetica-Bold" w:hAnsi="Helvetica-Bold" w:cs="Helvetica-Bold"/>
          <w:b/>
          <w:bCs/>
          <w:sz w:val="36"/>
          <w:szCs w:val="36"/>
        </w:rPr>
        <w:t>ou</w:t>
      </w:r>
      <w:r w:rsidRPr="00CC5157">
        <w:rPr>
          <w:rFonts w:ascii="Helvetica-Bold" w:hAnsi="Helvetica-Bold" w:cs="Helvetica-Bold"/>
          <w:b/>
          <w:bCs/>
          <w:sz w:val="36"/>
          <w:szCs w:val="36"/>
        </w:rPr>
        <w:t xml:space="preserve"> na form</w:t>
      </w:r>
      <w:r w:rsidRPr="00CC5157">
        <w:rPr>
          <w:rFonts w:ascii="Arial,Bold-OneByteIdentityH" w:hAnsi="Arial,Bold-OneByteIdentityH" w:cs="Arial,Bold-OneByteIdentityH"/>
          <w:b/>
          <w:bCs/>
          <w:sz w:val="36"/>
          <w:szCs w:val="36"/>
        </w:rPr>
        <w:t xml:space="preserve">ě </w:t>
      </w:r>
      <w:r w:rsidRPr="00CC5157">
        <w:rPr>
          <w:rFonts w:ascii="Helvetica-Bold" w:hAnsi="Helvetica-Bold" w:cs="Helvetica-Bold"/>
          <w:b/>
          <w:bCs/>
          <w:sz w:val="36"/>
          <w:szCs w:val="36"/>
        </w:rPr>
        <w:t>pomoci</w:t>
      </w:r>
      <w:r w:rsidRPr="00CC5157">
        <w:rPr>
          <w:rFonts w:ascii="Helvetica" w:hAnsi="Helvetica" w:cs="Helvetica"/>
          <w:sz w:val="36"/>
          <w:szCs w:val="36"/>
        </w:rPr>
        <w:t>, a to v takové mí</w:t>
      </w:r>
      <w:r w:rsidRPr="00CC5157">
        <w:rPr>
          <w:rFonts w:ascii="Arial-OneByteIdentityH" w:hAnsi="Arial-OneByteIdentityH" w:cs="Arial-OneByteIdentityH"/>
          <w:sz w:val="36"/>
          <w:szCs w:val="36"/>
        </w:rPr>
        <w:t>ř</w:t>
      </w:r>
      <w:r w:rsidRPr="00CC5157">
        <w:rPr>
          <w:rFonts w:ascii="Helvetica" w:hAnsi="Helvetica" w:cs="Helvetica"/>
          <w:sz w:val="36"/>
          <w:szCs w:val="36"/>
        </w:rPr>
        <w:t>e, aby nebyla nutná</w:t>
      </w:r>
    </w:p>
    <w:p w14:paraId="3E95F302" w14:textId="1853BA4D" w:rsidR="00CC5157" w:rsidRPr="00CC5157" w:rsidRDefault="00CC5157" w:rsidP="00CC51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 w:rsidRPr="00CC5157">
        <w:rPr>
          <w:rFonts w:ascii="Helvetica" w:hAnsi="Helvetica" w:cs="Helvetica"/>
          <w:sz w:val="36"/>
          <w:szCs w:val="36"/>
        </w:rPr>
        <w:t>návšt</w:t>
      </w:r>
      <w:r w:rsidRPr="00CC5157">
        <w:rPr>
          <w:rFonts w:ascii="Arial-OneByteIdentityH" w:hAnsi="Arial-OneByteIdentityH" w:cs="Arial-OneByteIdentityH"/>
          <w:sz w:val="36"/>
          <w:szCs w:val="36"/>
        </w:rPr>
        <w:t>ě</w:t>
      </w:r>
      <w:r w:rsidRPr="00CC5157">
        <w:rPr>
          <w:rFonts w:ascii="Helvetica" w:hAnsi="Helvetica" w:cs="Helvetica"/>
          <w:sz w:val="36"/>
          <w:szCs w:val="36"/>
        </w:rPr>
        <w:t>va finan</w:t>
      </w:r>
      <w:r w:rsidRPr="00CC5157">
        <w:rPr>
          <w:rFonts w:ascii="Arial-OneByteIdentityH" w:hAnsi="Arial-OneByteIdentityH" w:cs="Arial-OneByteIdentityH"/>
          <w:sz w:val="36"/>
          <w:szCs w:val="36"/>
        </w:rPr>
        <w:t>č</w:t>
      </w:r>
      <w:r w:rsidRPr="00CC5157">
        <w:rPr>
          <w:rFonts w:ascii="Helvetica" w:hAnsi="Helvetica" w:cs="Helvetica"/>
          <w:sz w:val="36"/>
          <w:szCs w:val="36"/>
        </w:rPr>
        <w:t>ního ú</w:t>
      </w:r>
      <w:r w:rsidRPr="00CC5157">
        <w:rPr>
          <w:rFonts w:ascii="Arial-OneByteIdentityH" w:hAnsi="Arial-OneByteIdentityH" w:cs="Arial-OneByteIdentityH"/>
          <w:sz w:val="36"/>
          <w:szCs w:val="36"/>
        </w:rPr>
        <w:t>ř</w:t>
      </w:r>
      <w:r w:rsidRPr="00CC5157">
        <w:rPr>
          <w:rFonts w:ascii="Helvetica" w:hAnsi="Helvetica" w:cs="Helvetica"/>
          <w:sz w:val="36"/>
          <w:szCs w:val="36"/>
        </w:rPr>
        <w:t>adu, nebo jeho územního pracovišt</w:t>
      </w:r>
      <w:r w:rsidRPr="00CC5157">
        <w:rPr>
          <w:rFonts w:ascii="Arial-OneByteIdentityH" w:hAnsi="Arial-OneByteIdentityH" w:cs="Arial-OneByteIdentityH"/>
          <w:sz w:val="36"/>
          <w:szCs w:val="36"/>
        </w:rPr>
        <w:t>ě</w:t>
      </w:r>
      <w:r w:rsidRPr="00CC5157">
        <w:rPr>
          <w:rFonts w:ascii="Helvetica" w:hAnsi="Helvetica" w:cs="Helvetica"/>
          <w:sz w:val="36"/>
          <w:szCs w:val="36"/>
        </w:rPr>
        <w:t>, respektive aby bylo možné p</w:t>
      </w:r>
      <w:r w:rsidRPr="00CC5157">
        <w:rPr>
          <w:rFonts w:ascii="Arial-OneByteIdentityH" w:hAnsi="Arial-OneByteIdentityH" w:cs="Arial-OneByteIdentityH"/>
          <w:sz w:val="36"/>
          <w:szCs w:val="36"/>
        </w:rPr>
        <w:t>ř</w:t>
      </w:r>
      <w:r w:rsidRPr="00CC5157">
        <w:rPr>
          <w:rFonts w:ascii="Helvetica" w:hAnsi="Helvetica" w:cs="Helvetica"/>
          <w:sz w:val="36"/>
          <w:szCs w:val="36"/>
        </w:rPr>
        <w:t>iznání</w:t>
      </w:r>
      <w:r>
        <w:rPr>
          <w:rFonts w:ascii="Helvetica" w:hAnsi="Helvetica" w:cs="Helvetica"/>
          <w:sz w:val="36"/>
          <w:szCs w:val="36"/>
        </w:rPr>
        <w:t xml:space="preserve"> </w:t>
      </w:r>
      <w:r w:rsidRPr="00CC5157">
        <w:rPr>
          <w:rFonts w:ascii="Helvetica" w:hAnsi="Helvetica" w:cs="Helvetica"/>
          <w:sz w:val="36"/>
          <w:szCs w:val="36"/>
        </w:rPr>
        <w:t>poslat poštou, elektronicky prost</w:t>
      </w:r>
      <w:r w:rsidRPr="00CC5157">
        <w:rPr>
          <w:rFonts w:ascii="Arial-OneByteIdentityH" w:hAnsi="Arial-OneByteIdentityH" w:cs="Arial-OneByteIdentityH"/>
          <w:sz w:val="36"/>
          <w:szCs w:val="36"/>
        </w:rPr>
        <w:t>ř</w:t>
      </w:r>
      <w:r w:rsidRPr="00CC5157">
        <w:rPr>
          <w:rFonts w:ascii="Helvetica" w:hAnsi="Helvetica" w:cs="Helvetica"/>
          <w:sz w:val="36"/>
          <w:szCs w:val="36"/>
        </w:rPr>
        <w:t>ednictvím da</w:t>
      </w:r>
      <w:r w:rsidRPr="00CC5157">
        <w:rPr>
          <w:rFonts w:ascii="Arial-OneByteIdentityH" w:hAnsi="Arial-OneByteIdentityH" w:cs="Arial-OneByteIdentityH"/>
          <w:sz w:val="36"/>
          <w:szCs w:val="36"/>
        </w:rPr>
        <w:t>ň</w:t>
      </w:r>
      <w:r w:rsidRPr="00CC5157">
        <w:rPr>
          <w:rFonts w:ascii="Helvetica" w:hAnsi="Helvetica" w:cs="Helvetica"/>
          <w:sz w:val="36"/>
          <w:szCs w:val="36"/>
        </w:rPr>
        <w:t>ového portálu, p</w:t>
      </w:r>
      <w:r w:rsidRPr="00CC5157">
        <w:rPr>
          <w:rFonts w:ascii="Arial-OneByteIdentityH" w:hAnsi="Arial-OneByteIdentityH" w:cs="Arial-OneByteIdentityH"/>
          <w:sz w:val="36"/>
          <w:szCs w:val="36"/>
        </w:rPr>
        <w:t>ř</w:t>
      </w:r>
      <w:r w:rsidRPr="00CC5157">
        <w:rPr>
          <w:rFonts w:ascii="Helvetica" w:hAnsi="Helvetica" w:cs="Helvetica"/>
          <w:sz w:val="36"/>
          <w:szCs w:val="36"/>
        </w:rPr>
        <w:t>ípadn</w:t>
      </w:r>
      <w:r w:rsidRPr="00CC5157">
        <w:rPr>
          <w:rFonts w:ascii="Arial-OneByteIdentityH" w:hAnsi="Arial-OneByteIdentityH" w:cs="Arial-OneByteIdentityH"/>
          <w:sz w:val="36"/>
          <w:szCs w:val="36"/>
        </w:rPr>
        <w:t xml:space="preserve">ě </w:t>
      </w:r>
      <w:r w:rsidRPr="00CC5157">
        <w:rPr>
          <w:rFonts w:ascii="Helvetica" w:hAnsi="Helvetica" w:cs="Helvetica"/>
          <w:sz w:val="36"/>
          <w:szCs w:val="36"/>
        </w:rPr>
        <w:t>je podat prost</w:t>
      </w:r>
      <w:r w:rsidRPr="00CC5157">
        <w:rPr>
          <w:rFonts w:ascii="Arial-OneByteIdentityH" w:hAnsi="Arial-OneByteIdentityH" w:cs="Arial-OneByteIdentityH"/>
          <w:sz w:val="36"/>
          <w:szCs w:val="36"/>
        </w:rPr>
        <w:t>ř</w:t>
      </w:r>
      <w:r w:rsidRPr="00CC5157">
        <w:rPr>
          <w:rFonts w:ascii="Helvetica" w:hAnsi="Helvetica" w:cs="Helvetica"/>
          <w:sz w:val="36"/>
          <w:szCs w:val="36"/>
        </w:rPr>
        <w:t>ednictvím</w:t>
      </w:r>
    </w:p>
    <w:p w14:paraId="6CAD4073" w14:textId="199864CD" w:rsidR="00B2294C" w:rsidRPr="00CC5157" w:rsidRDefault="00CC5157" w:rsidP="00CC5157">
      <w:pPr>
        <w:rPr>
          <w:sz w:val="36"/>
          <w:szCs w:val="36"/>
        </w:rPr>
      </w:pPr>
      <w:r w:rsidRPr="00CC5157">
        <w:rPr>
          <w:rFonts w:ascii="Helvetica" w:hAnsi="Helvetica" w:cs="Helvetica"/>
          <w:sz w:val="36"/>
          <w:szCs w:val="36"/>
        </w:rPr>
        <w:t>sb</w:t>
      </w:r>
      <w:r w:rsidRPr="00CC5157">
        <w:rPr>
          <w:rFonts w:ascii="Arial-OneByteIdentityH" w:hAnsi="Arial-OneByteIdentityH" w:cs="Arial-OneByteIdentityH"/>
          <w:sz w:val="36"/>
          <w:szCs w:val="36"/>
        </w:rPr>
        <w:t>ě</w:t>
      </w:r>
      <w:r w:rsidRPr="00CC5157">
        <w:rPr>
          <w:rFonts w:ascii="Helvetica" w:hAnsi="Helvetica" w:cs="Helvetica"/>
          <w:sz w:val="36"/>
          <w:szCs w:val="36"/>
        </w:rPr>
        <w:t>rného boxu.</w:t>
      </w:r>
    </w:p>
    <w:sectPr w:rsidR="00B2294C" w:rsidRPr="00CC5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-OneByteIdentityH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OneByteIdentityH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157"/>
    <w:rsid w:val="00462EF0"/>
    <w:rsid w:val="00B2294C"/>
    <w:rsid w:val="00CC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2E3E0"/>
  <w15:chartTrackingRefBased/>
  <w15:docId w15:val="{45DB4B51-B079-4A00-94F2-48366A77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1112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Vratislav Jirgl</dc:creator>
  <cp:keywords/>
  <dc:description/>
  <cp:lastModifiedBy>Vratislav Jirgl</cp:lastModifiedBy>
  <cp:revision>3</cp:revision>
  <cp:lastPrinted>2021-01-06T11:20:00Z</cp:lastPrinted>
  <dcterms:created xsi:type="dcterms:W3CDTF">2021-01-06T11:04:00Z</dcterms:created>
  <dcterms:modified xsi:type="dcterms:W3CDTF">2021-01-06T11:20:00Z</dcterms:modified>
</cp:coreProperties>
</file>