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2F970" w14:textId="1D39C68C" w:rsidR="00E80C6F" w:rsidRPr="00E80C6F" w:rsidRDefault="00E80C6F" w:rsidP="00E80C6F">
      <w:pPr>
        <w:spacing w:before="150" w:after="300" w:line="240" w:lineRule="auto"/>
        <w:ind w:left="675" w:right="150"/>
        <w:outlineLvl w:val="1"/>
        <w:rPr>
          <w:rFonts w:ascii="Arial" w:eastAsia="Times New Roman" w:hAnsi="Arial" w:cs="Arial"/>
          <w:b/>
          <w:bCs/>
          <w:color w:val="D75B47"/>
          <w:sz w:val="32"/>
          <w:szCs w:val="32"/>
          <w:lang w:eastAsia="cs-CZ"/>
        </w:rPr>
      </w:pPr>
      <w:r w:rsidRPr="00E80C6F">
        <w:rPr>
          <w:rFonts w:ascii="Arial" w:eastAsia="Times New Roman" w:hAnsi="Arial" w:cs="Arial"/>
          <w:b/>
          <w:bCs/>
          <w:color w:val="D75B47"/>
          <w:sz w:val="32"/>
          <w:szCs w:val="32"/>
          <w:lang w:eastAsia="cs-CZ"/>
        </w:rPr>
        <w:t xml:space="preserve">Možnosti pomoci obcím </w:t>
      </w:r>
      <w:r w:rsidRPr="00E80C6F">
        <w:rPr>
          <w:rFonts w:ascii="Arial" w:eastAsia="Times New Roman" w:hAnsi="Arial" w:cs="Arial"/>
          <w:b/>
          <w:bCs/>
          <w:color w:val="D75B47"/>
          <w:sz w:val="32"/>
          <w:szCs w:val="32"/>
          <w:lang w:eastAsia="cs-CZ"/>
        </w:rPr>
        <w:t>Hodonínsku a Břeclavsku</w:t>
      </w:r>
    </w:p>
    <w:p w14:paraId="7F3829A8" w14:textId="77777777" w:rsidR="00E80C6F" w:rsidRPr="00E80C6F" w:rsidRDefault="00E80C6F" w:rsidP="00E80C6F">
      <w:pPr>
        <w:spacing w:after="0" w:line="1" w:lineRule="atLeast"/>
        <w:rPr>
          <w:rFonts w:ascii="Arial" w:eastAsia="Times New Roman" w:hAnsi="Arial" w:cs="Arial"/>
          <w:color w:val="353535"/>
          <w:sz w:val="9"/>
          <w:szCs w:val="9"/>
          <w:lang w:eastAsia="cs-CZ"/>
        </w:rPr>
      </w:pPr>
      <w:r w:rsidRPr="00E80C6F">
        <w:rPr>
          <w:rFonts w:ascii="Arial" w:eastAsia="Times New Roman" w:hAnsi="Arial" w:cs="Arial"/>
          <w:color w:val="353535"/>
          <w:sz w:val="9"/>
          <w:szCs w:val="9"/>
          <w:lang w:eastAsia="cs-CZ"/>
        </w:rPr>
        <w:t> </w:t>
      </w:r>
    </w:p>
    <w:p w14:paraId="28A3087F" w14:textId="77777777" w:rsidR="00E80C6F" w:rsidRPr="00E80C6F" w:rsidRDefault="00E80C6F" w:rsidP="00E80C6F">
      <w:pPr>
        <w:spacing w:after="0" w:line="1" w:lineRule="atLeast"/>
        <w:rPr>
          <w:rFonts w:ascii="Arial" w:eastAsia="Times New Roman" w:hAnsi="Arial" w:cs="Arial"/>
          <w:color w:val="353535"/>
          <w:sz w:val="9"/>
          <w:szCs w:val="9"/>
          <w:lang w:eastAsia="cs-CZ"/>
        </w:rPr>
      </w:pPr>
      <w:r w:rsidRPr="00E80C6F">
        <w:rPr>
          <w:rFonts w:ascii="Arial" w:eastAsia="Times New Roman" w:hAnsi="Arial" w:cs="Arial"/>
          <w:color w:val="353535"/>
          <w:sz w:val="9"/>
          <w:szCs w:val="9"/>
          <w:lang w:eastAsia="cs-CZ"/>
        </w:rPr>
        <w:t> </w:t>
      </w:r>
    </w:p>
    <w:p w14:paraId="1189AA5C" w14:textId="77777777" w:rsidR="00E80C6F" w:rsidRPr="00E80C6F" w:rsidRDefault="00E80C6F" w:rsidP="00E80C6F">
      <w:pPr>
        <w:spacing w:after="0" w:line="1" w:lineRule="atLeast"/>
        <w:rPr>
          <w:rFonts w:ascii="Arial" w:eastAsia="Times New Roman" w:hAnsi="Arial" w:cs="Arial"/>
          <w:color w:val="353535"/>
          <w:sz w:val="9"/>
          <w:szCs w:val="9"/>
          <w:lang w:eastAsia="cs-CZ"/>
        </w:rPr>
      </w:pPr>
      <w:r w:rsidRPr="00E80C6F">
        <w:rPr>
          <w:rFonts w:ascii="Arial" w:eastAsia="Times New Roman" w:hAnsi="Arial" w:cs="Arial"/>
          <w:color w:val="353535"/>
          <w:sz w:val="9"/>
          <w:szCs w:val="9"/>
          <w:lang w:eastAsia="cs-CZ"/>
        </w:rPr>
        <w:t> </w:t>
      </w:r>
    </w:p>
    <w:p w14:paraId="69594411" w14:textId="77777777" w:rsidR="00E80C6F" w:rsidRPr="00E80C6F" w:rsidRDefault="00E80C6F" w:rsidP="00E80C6F">
      <w:pPr>
        <w:spacing w:after="0" w:line="240" w:lineRule="auto"/>
        <w:rPr>
          <w:rFonts w:ascii="Arial" w:eastAsia="Times New Roman" w:hAnsi="Arial" w:cs="Arial"/>
          <w:color w:val="353535"/>
          <w:sz w:val="19"/>
          <w:szCs w:val="19"/>
          <w:lang w:eastAsia="cs-CZ"/>
        </w:rPr>
      </w:pPr>
      <w:r w:rsidRPr="00E80C6F">
        <w:rPr>
          <w:rFonts w:ascii="Arial" w:eastAsia="Times New Roman" w:hAnsi="Arial" w:cs="Arial"/>
          <w:b/>
          <w:bCs/>
          <w:color w:val="353535"/>
          <w:sz w:val="19"/>
          <w:szCs w:val="19"/>
          <w:u w:val="single"/>
          <w:lang w:eastAsia="cs-CZ"/>
        </w:rPr>
        <w:t>Hodonínsko (akt. 12,15): (zdroj www.hodonin.eu)</w:t>
      </w:r>
    </w:p>
    <w:p w14:paraId="2095264E" w14:textId="77777777" w:rsidR="00E80C6F" w:rsidRPr="00E80C6F" w:rsidRDefault="00E80C6F" w:rsidP="00E80C6F">
      <w:pPr>
        <w:spacing w:before="120" w:after="0" w:line="240" w:lineRule="auto"/>
        <w:jc w:val="both"/>
        <w:rPr>
          <w:rFonts w:ascii="Arial" w:eastAsia="Times New Roman" w:hAnsi="Arial" w:cs="Arial"/>
          <w:color w:val="272727"/>
          <w:sz w:val="19"/>
          <w:szCs w:val="19"/>
          <w:lang w:eastAsia="cs-CZ"/>
        </w:rPr>
      </w:pPr>
      <w:r w:rsidRPr="00E80C6F">
        <w:rPr>
          <w:rFonts w:ascii="Arial" w:eastAsia="Times New Roman" w:hAnsi="Arial" w:cs="Arial"/>
          <w:color w:val="272727"/>
          <w:sz w:val="20"/>
          <w:szCs w:val="20"/>
          <w:lang w:eastAsia="cs-CZ"/>
        </w:rPr>
        <w:t xml:space="preserve">Na pomoc občanům postiženým </w:t>
      </w:r>
      <w:proofErr w:type="gramStart"/>
      <w:r w:rsidRPr="00E80C6F">
        <w:rPr>
          <w:rFonts w:ascii="Arial" w:eastAsia="Times New Roman" w:hAnsi="Arial" w:cs="Arial"/>
          <w:color w:val="272727"/>
          <w:sz w:val="20"/>
          <w:szCs w:val="20"/>
          <w:lang w:eastAsia="cs-CZ"/>
        </w:rPr>
        <w:t>živelnou</w:t>
      </w:r>
      <w:proofErr w:type="gramEnd"/>
      <w:r w:rsidRPr="00E80C6F">
        <w:rPr>
          <w:rFonts w:ascii="Arial" w:eastAsia="Times New Roman" w:hAnsi="Arial" w:cs="Arial"/>
          <w:color w:val="272727"/>
          <w:sz w:val="20"/>
          <w:szCs w:val="20"/>
          <w:lang w:eastAsia="cs-CZ"/>
        </w:rPr>
        <w:t xml:space="preserve"> pohromou byl zřízen také transparentní účet u Komerční banky: 123-3116270217/0100. Prostředky z tohoto účtu budou rozděleny mezi občany nejen v Hodoníně, ale i v okolních nejvíce zasažených </w:t>
      </w:r>
      <w:proofErr w:type="gramStart"/>
      <w:r w:rsidRPr="00E80C6F">
        <w:rPr>
          <w:rFonts w:ascii="Arial" w:eastAsia="Times New Roman" w:hAnsi="Arial" w:cs="Arial"/>
          <w:color w:val="272727"/>
          <w:sz w:val="20"/>
          <w:szCs w:val="20"/>
          <w:lang w:eastAsia="cs-CZ"/>
        </w:rPr>
        <w:t>obcích - Lužice</w:t>
      </w:r>
      <w:proofErr w:type="gramEnd"/>
      <w:r w:rsidRPr="00E80C6F">
        <w:rPr>
          <w:rFonts w:ascii="Arial" w:eastAsia="Times New Roman" w:hAnsi="Arial" w:cs="Arial"/>
          <w:color w:val="272727"/>
          <w:sz w:val="20"/>
          <w:szCs w:val="20"/>
          <w:lang w:eastAsia="cs-CZ"/>
        </w:rPr>
        <w:t>, Mikulčice, Moravská Nová Ves, Hrušky.</w:t>
      </w:r>
    </w:p>
    <w:p w14:paraId="14EB47EB" w14:textId="77777777" w:rsidR="00E80C6F" w:rsidRPr="00E80C6F" w:rsidRDefault="00E80C6F" w:rsidP="00E80C6F">
      <w:pPr>
        <w:spacing w:before="120" w:after="0" w:line="240" w:lineRule="auto"/>
        <w:jc w:val="both"/>
        <w:rPr>
          <w:rFonts w:ascii="Arial" w:eastAsia="Times New Roman" w:hAnsi="Arial" w:cs="Arial"/>
          <w:color w:val="272727"/>
          <w:sz w:val="19"/>
          <w:szCs w:val="19"/>
          <w:lang w:eastAsia="cs-CZ"/>
        </w:rPr>
      </w:pPr>
      <w:r w:rsidRPr="00E80C6F">
        <w:rPr>
          <w:rFonts w:ascii="Arial" w:eastAsia="Times New Roman" w:hAnsi="Arial" w:cs="Arial"/>
          <w:b/>
          <w:bCs/>
          <w:color w:val="272727"/>
          <w:sz w:val="20"/>
          <w:szCs w:val="20"/>
          <w:lang w:eastAsia="cs-CZ"/>
        </w:rPr>
        <w:t>Pro občany, kteří potřebují pomoci je nadále k dispozici krizová linka města 518 316 457 a krizová linka Jihomoravského kraje 800 129 921.</w:t>
      </w:r>
    </w:p>
    <w:p w14:paraId="2132C416" w14:textId="77777777" w:rsidR="00E80C6F" w:rsidRPr="00E80C6F" w:rsidRDefault="00E80C6F" w:rsidP="00E80C6F">
      <w:pPr>
        <w:spacing w:before="120" w:after="0" w:line="240" w:lineRule="auto"/>
        <w:jc w:val="both"/>
        <w:rPr>
          <w:rFonts w:ascii="Arial" w:eastAsia="Times New Roman" w:hAnsi="Arial" w:cs="Arial"/>
          <w:color w:val="272727"/>
          <w:sz w:val="19"/>
          <w:szCs w:val="19"/>
          <w:lang w:eastAsia="cs-CZ"/>
        </w:rPr>
      </w:pPr>
      <w:r w:rsidRPr="00E80C6F">
        <w:rPr>
          <w:rFonts w:ascii="Arial" w:eastAsia="Times New Roman" w:hAnsi="Arial" w:cs="Arial"/>
          <w:b/>
          <w:bCs/>
          <w:color w:val="272727"/>
          <w:sz w:val="20"/>
          <w:szCs w:val="20"/>
          <w:lang w:eastAsia="cs-CZ"/>
        </w:rPr>
        <w:t>Dobrovolníci, kteří chtějí přiložit ruku k dílu, ať kontaktují p. Annu Jurkovičovou, tel. 776 881 081 nebo p. Adama Procházku, tel 774 405 806.</w:t>
      </w:r>
    </w:p>
    <w:p w14:paraId="33993EEF" w14:textId="77777777" w:rsidR="00E80C6F" w:rsidRPr="00E80C6F" w:rsidRDefault="00E80C6F" w:rsidP="00E80C6F">
      <w:pPr>
        <w:spacing w:before="120" w:after="0" w:line="240" w:lineRule="auto"/>
        <w:jc w:val="both"/>
        <w:rPr>
          <w:rFonts w:ascii="Arial" w:eastAsia="Times New Roman" w:hAnsi="Arial" w:cs="Arial"/>
          <w:color w:val="272727"/>
          <w:sz w:val="19"/>
          <w:szCs w:val="19"/>
          <w:lang w:eastAsia="cs-CZ"/>
        </w:rPr>
      </w:pPr>
      <w:r w:rsidRPr="00E80C6F">
        <w:rPr>
          <w:rFonts w:ascii="Arial" w:eastAsia="Times New Roman" w:hAnsi="Arial" w:cs="Arial"/>
          <w:b/>
          <w:bCs/>
          <w:color w:val="272727"/>
          <w:sz w:val="20"/>
          <w:szCs w:val="20"/>
          <w:u w:val="single"/>
          <w:lang w:eastAsia="cs-CZ"/>
        </w:rPr>
        <w:t>Břeclavsko: zdroj: www.breclav.eu</w:t>
      </w:r>
    </w:p>
    <w:p w14:paraId="1910207B" w14:textId="77777777" w:rsidR="00E80C6F" w:rsidRPr="00E80C6F" w:rsidRDefault="00E80C6F" w:rsidP="00E80C6F">
      <w:pPr>
        <w:shd w:val="clear" w:color="auto" w:fill="FFFFFF"/>
        <w:spacing w:before="120" w:after="240" w:line="240" w:lineRule="auto"/>
        <w:rPr>
          <w:rFonts w:ascii="Arial" w:eastAsia="Times New Roman" w:hAnsi="Arial" w:cs="Arial"/>
          <w:color w:val="353535"/>
          <w:sz w:val="19"/>
          <w:szCs w:val="19"/>
          <w:lang w:eastAsia="cs-CZ"/>
        </w:rPr>
      </w:pPr>
      <w:r w:rsidRPr="00E80C6F">
        <w:rPr>
          <w:rFonts w:ascii="Arial" w:eastAsia="Times New Roman" w:hAnsi="Arial" w:cs="Arial"/>
          <w:color w:val="353535"/>
          <w:sz w:val="19"/>
          <w:szCs w:val="19"/>
          <w:lang w:eastAsia="cs-CZ"/>
        </w:rPr>
        <w:t xml:space="preserve">V Břeclavi stále zasedá krizový štáb. Jednání se starosty obcí ORP se zúčastnil také hejtman Jihomoravského kraje Jan </w:t>
      </w:r>
      <w:proofErr w:type="spellStart"/>
      <w:r w:rsidRPr="00E80C6F">
        <w:rPr>
          <w:rFonts w:ascii="Arial" w:eastAsia="Times New Roman" w:hAnsi="Arial" w:cs="Arial"/>
          <w:color w:val="353535"/>
          <w:sz w:val="19"/>
          <w:szCs w:val="19"/>
          <w:lang w:eastAsia="cs-CZ"/>
        </w:rPr>
        <w:t>Grolich</w:t>
      </w:r>
      <w:proofErr w:type="spellEnd"/>
      <w:r w:rsidRPr="00E80C6F">
        <w:rPr>
          <w:rFonts w:ascii="Arial" w:eastAsia="Times New Roman" w:hAnsi="Arial" w:cs="Arial"/>
          <w:color w:val="353535"/>
          <w:sz w:val="19"/>
          <w:szCs w:val="19"/>
          <w:lang w:eastAsia="cs-CZ"/>
        </w:rPr>
        <w:t>. Velmi si vážíme nabídek občanů, kteří chtějí pomáhat. Všechny ale v této chvíli žádáme, aby se </w:t>
      </w:r>
      <w:r w:rsidRPr="00E80C6F">
        <w:rPr>
          <w:rFonts w:ascii="Arial" w:eastAsia="Times New Roman" w:hAnsi="Arial" w:cs="Arial"/>
          <w:b/>
          <w:bCs/>
          <w:color w:val="353535"/>
          <w:sz w:val="19"/>
          <w:szCs w:val="19"/>
          <w:lang w:eastAsia="cs-CZ"/>
        </w:rPr>
        <w:t>nevydávali na postižená místa na vlastní pěst</w:t>
      </w:r>
      <w:r w:rsidRPr="00E80C6F">
        <w:rPr>
          <w:rFonts w:ascii="Arial" w:eastAsia="Times New Roman" w:hAnsi="Arial" w:cs="Arial"/>
          <w:color w:val="353535"/>
          <w:sz w:val="19"/>
          <w:szCs w:val="19"/>
          <w:lang w:eastAsia="cs-CZ"/>
        </w:rPr>
        <w:t>. Zablokujete tak přístup složkám integrovaného záchranného systému při zajišťování statiky domů a trosek a bráníte místním občanům v záchraně svých majetků. Obce jsou v této chvíli zcela ucpány auty.</w:t>
      </w:r>
    </w:p>
    <w:p w14:paraId="1ABAD75E" w14:textId="77777777" w:rsidR="00E80C6F" w:rsidRPr="00E80C6F" w:rsidRDefault="00E80C6F" w:rsidP="00E80C6F">
      <w:pPr>
        <w:shd w:val="clear" w:color="auto" w:fill="FFFFFF"/>
        <w:spacing w:before="120" w:after="240" w:line="240" w:lineRule="auto"/>
        <w:rPr>
          <w:rFonts w:ascii="Arial" w:eastAsia="Times New Roman" w:hAnsi="Arial" w:cs="Arial"/>
          <w:color w:val="353535"/>
          <w:sz w:val="19"/>
          <w:szCs w:val="19"/>
          <w:lang w:eastAsia="cs-CZ"/>
        </w:rPr>
      </w:pPr>
      <w:r w:rsidRPr="00E80C6F">
        <w:rPr>
          <w:rFonts w:ascii="Arial" w:eastAsia="Times New Roman" w:hAnsi="Arial" w:cs="Arial"/>
          <w:color w:val="353535"/>
          <w:sz w:val="19"/>
          <w:szCs w:val="19"/>
          <w:lang w:eastAsia="cs-CZ"/>
        </w:rPr>
        <w:t>Všechny své nabídky pomoci zasílejte prosím na mail: </w:t>
      </w:r>
      <w:hyperlink r:id="rId4" w:history="1">
        <w:r w:rsidRPr="00E80C6F">
          <w:rPr>
            <w:rFonts w:ascii="Arial" w:eastAsia="Times New Roman" w:hAnsi="Arial" w:cs="Arial"/>
            <w:color w:val="2042D6"/>
            <w:sz w:val="19"/>
            <w:szCs w:val="19"/>
            <w:u w:val="single"/>
            <w:lang w:eastAsia="cs-CZ"/>
          </w:rPr>
          <w:t>krizovy.stab@breclav.eu</w:t>
        </w:r>
      </w:hyperlink>
      <w:r w:rsidRPr="00E80C6F">
        <w:rPr>
          <w:rFonts w:ascii="Arial" w:eastAsia="Times New Roman" w:hAnsi="Arial" w:cs="Arial"/>
          <w:color w:val="353535"/>
          <w:sz w:val="19"/>
          <w:szCs w:val="19"/>
          <w:lang w:eastAsia="cs-CZ"/>
        </w:rPr>
        <w:t> Připojte také své telefonní číslo pro zpětný kontakt. Z tohoto místa budou nabídky posílány dál a distribuovány podle konkrétních požadavků jednotlivých obcí. Směřujte sem všechny nabídky včetně materiální nebo fyzické pomoci. Pro finanční podporu postižených obcí zřídilo Město Břeclav sbírkový účet, kam mohou občané posílat finanční pomoc,</w:t>
      </w:r>
    </w:p>
    <w:p w14:paraId="0CE4EBF8" w14:textId="77777777" w:rsidR="00E80C6F" w:rsidRPr="00E80C6F" w:rsidRDefault="00E80C6F" w:rsidP="00E80C6F">
      <w:pPr>
        <w:shd w:val="clear" w:color="auto" w:fill="FFFFFF"/>
        <w:spacing w:before="120" w:after="240" w:line="240" w:lineRule="auto"/>
        <w:rPr>
          <w:rFonts w:ascii="Arial" w:eastAsia="Times New Roman" w:hAnsi="Arial" w:cs="Arial"/>
          <w:color w:val="353535"/>
          <w:sz w:val="19"/>
          <w:szCs w:val="19"/>
          <w:lang w:eastAsia="cs-CZ"/>
        </w:rPr>
      </w:pPr>
      <w:proofErr w:type="spellStart"/>
      <w:r w:rsidRPr="00E80C6F">
        <w:rPr>
          <w:rFonts w:ascii="Arial" w:eastAsia="Times New Roman" w:hAnsi="Arial" w:cs="Arial"/>
          <w:b/>
          <w:bCs/>
          <w:color w:val="353535"/>
          <w:sz w:val="19"/>
          <w:szCs w:val="19"/>
          <w:lang w:eastAsia="cs-CZ"/>
        </w:rPr>
        <w:t>č.ú</w:t>
      </w:r>
      <w:proofErr w:type="spellEnd"/>
      <w:r w:rsidRPr="00E80C6F">
        <w:rPr>
          <w:rFonts w:ascii="Arial" w:eastAsia="Times New Roman" w:hAnsi="Arial" w:cs="Arial"/>
          <w:b/>
          <w:bCs/>
          <w:color w:val="353535"/>
          <w:sz w:val="19"/>
          <w:szCs w:val="19"/>
          <w:lang w:eastAsia="cs-CZ"/>
        </w:rPr>
        <w:t>.: 115-8436250277/0100.</w:t>
      </w:r>
    </w:p>
    <w:p w14:paraId="453D531F" w14:textId="77777777" w:rsidR="00E80C6F" w:rsidRPr="00E80C6F" w:rsidRDefault="00E80C6F" w:rsidP="00E80C6F">
      <w:pPr>
        <w:shd w:val="clear" w:color="auto" w:fill="FFFFFF"/>
        <w:spacing w:before="120" w:after="0" w:line="240" w:lineRule="auto"/>
        <w:rPr>
          <w:rFonts w:ascii="Arial" w:eastAsia="Times New Roman" w:hAnsi="Arial" w:cs="Arial"/>
          <w:color w:val="353535"/>
          <w:sz w:val="19"/>
          <w:szCs w:val="19"/>
          <w:lang w:eastAsia="cs-CZ"/>
        </w:rPr>
      </w:pPr>
      <w:r w:rsidRPr="00E80C6F">
        <w:rPr>
          <w:rFonts w:ascii="Arial" w:eastAsia="Times New Roman" w:hAnsi="Arial" w:cs="Arial"/>
          <w:color w:val="353535"/>
          <w:sz w:val="19"/>
          <w:szCs w:val="19"/>
          <w:lang w:eastAsia="cs-CZ"/>
        </w:rPr>
        <w:t>Všem občanům děkujeme za projevenou solidaritu, pochopení a pomoc v těchto těžkých chvílích. </w:t>
      </w:r>
    </w:p>
    <w:p w14:paraId="1C596699" w14:textId="15EA8EAE" w:rsidR="00E80C6F" w:rsidRPr="00E80C6F" w:rsidRDefault="00E80C6F" w:rsidP="00E80C6F">
      <w:pPr>
        <w:shd w:val="clear" w:color="auto" w:fill="FFFFFF"/>
        <w:spacing w:before="120" w:after="0" w:line="240" w:lineRule="auto"/>
        <w:rPr>
          <w:rFonts w:ascii="Arial" w:eastAsia="Times New Roman" w:hAnsi="Arial" w:cs="Arial"/>
          <w:color w:val="353535"/>
          <w:sz w:val="19"/>
          <w:szCs w:val="19"/>
          <w:lang w:eastAsia="cs-CZ"/>
        </w:rPr>
      </w:pPr>
      <w:r w:rsidRPr="00E80C6F">
        <w:rPr>
          <w:rFonts w:ascii="Arial" w:eastAsia="Times New Roman" w:hAnsi="Arial" w:cs="Arial"/>
          <w:color w:val="353535"/>
          <w:sz w:val="19"/>
          <w:szCs w:val="19"/>
          <w:lang w:eastAsia="cs-CZ"/>
        </w:rPr>
        <w:br/>
      </w:r>
      <w:r w:rsidRPr="00E80C6F">
        <w:rPr>
          <w:rFonts w:ascii="Arial" w:eastAsia="Times New Roman" w:hAnsi="Arial" w:cs="Arial"/>
          <w:b/>
          <w:bCs/>
          <w:color w:val="353535"/>
          <w:sz w:val="19"/>
          <w:szCs w:val="19"/>
          <w:lang w:eastAsia="cs-CZ"/>
        </w:rPr>
        <w:t>JMK: (zdroj JMK)</w:t>
      </w:r>
    </w:p>
    <w:p w14:paraId="2CC1C77C" w14:textId="77777777" w:rsidR="00E80C6F" w:rsidRPr="00E80C6F" w:rsidRDefault="00E80C6F" w:rsidP="00E80C6F">
      <w:pPr>
        <w:shd w:val="clear" w:color="auto" w:fill="FFFFFF"/>
        <w:spacing w:before="120" w:after="0" w:line="240" w:lineRule="auto"/>
        <w:rPr>
          <w:rFonts w:ascii="Arial" w:eastAsia="Times New Roman" w:hAnsi="Arial" w:cs="Arial"/>
          <w:color w:val="353535"/>
          <w:sz w:val="19"/>
          <w:szCs w:val="19"/>
          <w:lang w:eastAsia="cs-CZ"/>
        </w:rPr>
      </w:pPr>
      <w:r w:rsidRPr="00E80C6F">
        <w:rPr>
          <w:rFonts w:ascii="Arial" w:eastAsia="Times New Roman" w:hAnsi="Arial" w:cs="Arial"/>
          <w:color w:val="353535"/>
          <w:sz w:val="19"/>
          <w:szCs w:val="19"/>
          <w:lang w:eastAsia="cs-CZ"/>
        </w:rPr>
        <w:t>Linka pro nabídky pomoci: 800 129 921 a e-mail: dobrovolnici@jmk.cz</w:t>
      </w:r>
    </w:p>
    <w:p w14:paraId="210EB9F7" w14:textId="6270617B" w:rsidR="00E80C6F" w:rsidRPr="00E80C6F" w:rsidRDefault="00E80C6F" w:rsidP="00E80C6F">
      <w:pPr>
        <w:shd w:val="clear" w:color="auto" w:fill="FFFFFF"/>
        <w:spacing w:before="120" w:after="0" w:line="240" w:lineRule="auto"/>
        <w:rPr>
          <w:rFonts w:ascii="Arial" w:eastAsia="Times New Roman" w:hAnsi="Arial" w:cs="Arial"/>
          <w:color w:val="353535"/>
          <w:sz w:val="19"/>
          <w:szCs w:val="19"/>
          <w:lang w:eastAsia="cs-CZ"/>
        </w:rPr>
      </w:pPr>
    </w:p>
    <w:p w14:paraId="4D00EB02" w14:textId="77777777" w:rsidR="00E80C6F" w:rsidRPr="00E80C6F" w:rsidRDefault="00E80C6F" w:rsidP="00E80C6F">
      <w:pPr>
        <w:shd w:val="clear" w:color="auto" w:fill="FFFFFF"/>
        <w:spacing w:before="120" w:line="240" w:lineRule="auto"/>
        <w:rPr>
          <w:rFonts w:ascii="Arial" w:eastAsia="Times New Roman" w:hAnsi="Arial" w:cs="Arial"/>
          <w:color w:val="353535"/>
          <w:sz w:val="19"/>
          <w:szCs w:val="19"/>
          <w:lang w:eastAsia="cs-CZ"/>
        </w:rPr>
      </w:pPr>
      <w:r w:rsidRPr="00E80C6F">
        <w:rPr>
          <w:rFonts w:ascii="Arial" w:eastAsia="Times New Roman" w:hAnsi="Arial" w:cs="Arial"/>
          <w:b/>
          <w:bCs/>
          <w:color w:val="353535"/>
          <w:sz w:val="19"/>
          <w:szCs w:val="19"/>
          <w:lang w:eastAsia="cs-CZ"/>
        </w:rPr>
        <w:t>FINANČNÍ POMOC (zdroj www.seznam.cz</w:t>
      </w:r>
    </w:p>
    <w:tbl>
      <w:tblPr>
        <w:tblW w:w="10164" w:type="dxa"/>
        <w:tblCellMar>
          <w:left w:w="0" w:type="dxa"/>
          <w:right w:w="0" w:type="dxa"/>
        </w:tblCellMar>
        <w:tblLook w:val="04A0" w:firstRow="1" w:lastRow="0" w:firstColumn="1" w:lastColumn="0" w:noHBand="0" w:noVBand="1"/>
      </w:tblPr>
      <w:tblGrid>
        <w:gridCol w:w="3167"/>
        <w:gridCol w:w="3513"/>
        <w:gridCol w:w="3484"/>
      </w:tblGrid>
      <w:tr w:rsidR="00E80C6F" w:rsidRPr="00E80C6F" w14:paraId="5A15853C" w14:textId="77777777" w:rsidTr="00E80C6F">
        <w:tc>
          <w:tcPr>
            <w:tcW w:w="0" w:type="auto"/>
            <w:gridSpan w:val="3"/>
            <w:tcBorders>
              <w:top w:val="nil"/>
              <w:left w:val="nil"/>
              <w:bottom w:val="single" w:sz="6" w:space="0" w:color="D0D0D0"/>
              <w:right w:val="nil"/>
            </w:tcBorders>
            <w:shd w:val="clear" w:color="auto" w:fill="F5F2E3"/>
            <w:tcMar>
              <w:top w:w="75" w:type="dxa"/>
              <w:left w:w="360" w:type="dxa"/>
              <w:bottom w:w="75" w:type="dxa"/>
              <w:right w:w="360" w:type="dxa"/>
            </w:tcMar>
            <w:vAlign w:val="center"/>
            <w:hideMark/>
          </w:tcPr>
          <w:p w14:paraId="374480FF" w14:textId="77777777" w:rsidR="00E80C6F" w:rsidRPr="00E80C6F" w:rsidRDefault="00E80C6F" w:rsidP="00E80C6F">
            <w:pPr>
              <w:spacing w:after="0" w:line="360" w:lineRule="atLeast"/>
              <w:rPr>
                <w:rFonts w:ascii="Times New Roman" w:eastAsia="Times New Roman" w:hAnsi="Times New Roman" w:cs="Times New Roman"/>
                <w:sz w:val="19"/>
                <w:szCs w:val="19"/>
                <w:lang w:eastAsia="cs-CZ"/>
              </w:rPr>
            </w:pPr>
            <w:r w:rsidRPr="00E80C6F">
              <w:rPr>
                <w:rFonts w:ascii="Times New Roman" w:eastAsia="Times New Roman" w:hAnsi="Times New Roman" w:cs="Times New Roman"/>
                <w:b/>
                <w:bCs/>
                <w:sz w:val="24"/>
                <w:szCs w:val="24"/>
                <w:bdr w:val="none" w:sz="0" w:space="0" w:color="auto" w:frame="1"/>
                <w:lang w:eastAsia="cs-CZ"/>
              </w:rPr>
              <w:t>Kde lze přispět</w:t>
            </w:r>
          </w:p>
        </w:tc>
      </w:tr>
      <w:tr w:rsidR="00E80C6F" w:rsidRPr="00E80C6F" w14:paraId="331226F3" w14:textId="77777777" w:rsidTr="00E80C6F">
        <w:tc>
          <w:tcPr>
            <w:tcW w:w="0" w:type="auto"/>
            <w:tcBorders>
              <w:top w:val="nil"/>
              <w:left w:val="nil"/>
              <w:bottom w:val="single" w:sz="6" w:space="0" w:color="D0D0D0"/>
              <w:right w:val="nil"/>
            </w:tcBorders>
            <w:tcMar>
              <w:top w:w="75" w:type="dxa"/>
              <w:left w:w="360" w:type="dxa"/>
              <w:bottom w:w="75" w:type="dxa"/>
              <w:right w:w="360" w:type="dxa"/>
            </w:tcMar>
            <w:vAlign w:val="center"/>
            <w:hideMark/>
          </w:tcPr>
          <w:p w14:paraId="06A53D65" w14:textId="77777777" w:rsidR="00E80C6F" w:rsidRPr="00E80C6F" w:rsidRDefault="00E80C6F" w:rsidP="00E80C6F">
            <w:pPr>
              <w:spacing w:after="0" w:line="240" w:lineRule="auto"/>
              <w:rPr>
                <w:rFonts w:ascii="Times New Roman" w:eastAsia="Times New Roman" w:hAnsi="Times New Roman" w:cs="Times New Roman"/>
                <w:sz w:val="19"/>
                <w:szCs w:val="19"/>
                <w:lang w:eastAsia="cs-CZ"/>
              </w:rPr>
            </w:pPr>
            <w:r w:rsidRPr="00E80C6F">
              <w:rPr>
                <w:rFonts w:ascii="Times New Roman" w:eastAsia="Times New Roman" w:hAnsi="Times New Roman" w:cs="Times New Roman"/>
                <w:b/>
                <w:bCs/>
                <w:sz w:val="21"/>
                <w:szCs w:val="21"/>
                <w:bdr w:val="none" w:sz="0" w:space="0" w:color="auto" w:frame="1"/>
                <w:lang w:eastAsia="cs-CZ"/>
              </w:rPr>
              <w:t>organizátor sbírky</w:t>
            </w:r>
          </w:p>
        </w:tc>
        <w:tc>
          <w:tcPr>
            <w:tcW w:w="0" w:type="auto"/>
            <w:tcBorders>
              <w:top w:val="nil"/>
              <w:left w:val="nil"/>
              <w:bottom w:val="single" w:sz="6" w:space="0" w:color="D0D0D0"/>
              <w:right w:val="nil"/>
            </w:tcBorders>
            <w:tcMar>
              <w:top w:w="75" w:type="dxa"/>
              <w:left w:w="360" w:type="dxa"/>
              <w:bottom w:w="75" w:type="dxa"/>
              <w:right w:w="360" w:type="dxa"/>
            </w:tcMar>
            <w:vAlign w:val="center"/>
            <w:hideMark/>
          </w:tcPr>
          <w:p w14:paraId="0C310311" w14:textId="77777777" w:rsidR="00E80C6F" w:rsidRPr="00E80C6F" w:rsidRDefault="00E80C6F" w:rsidP="00E80C6F">
            <w:pPr>
              <w:spacing w:after="0" w:line="240" w:lineRule="auto"/>
              <w:rPr>
                <w:rFonts w:ascii="Times New Roman" w:eastAsia="Times New Roman" w:hAnsi="Times New Roman" w:cs="Times New Roman"/>
                <w:sz w:val="19"/>
                <w:szCs w:val="19"/>
                <w:lang w:eastAsia="cs-CZ"/>
              </w:rPr>
            </w:pPr>
            <w:r w:rsidRPr="00E80C6F">
              <w:rPr>
                <w:rFonts w:ascii="Times New Roman" w:eastAsia="Times New Roman" w:hAnsi="Times New Roman" w:cs="Times New Roman"/>
                <w:b/>
                <w:bCs/>
                <w:sz w:val="21"/>
                <w:szCs w:val="21"/>
                <w:bdr w:val="none" w:sz="0" w:space="0" w:color="auto" w:frame="1"/>
                <w:lang w:eastAsia="cs-CZ"/>
              </w:rPr>
              <w:t>číslo účtu</w:t>
            </w:r>
          </w:p>
        </w:tc>
        <w:tc>
          <w:tcPr>
            <w:tcW w:w="0" w:type="auto"/>
            <w:tcBorders>
              <w:top w:val="nil"/>
              <w:left w:val="nil"/>
              <w:bottom w:val="single" w:sz="6" w:space="0" w:color="D0D0D0"/>
              <w:right w:val="nil"/>
            </w:tcBorders>
            <w:tcMar>
              <w:top w:w="75" w:type="dxa"/>
              <w:left w:w="360" w:type="dxa"/>
              <w:bottom w:w="75" w:type="dxa"/>
              <w:right w:w="360" w:type="dxa"/>
            </w:tcMar>
            <w:vAlign w:val="center"/>
            <w:hideMark/>
          </w:tcPr>
          <w:p w14:paraId="4F4F5F91" w14:textId="77777777" w:rsidR="00E80C6F" w:rsidRPr="00E80C6F" w:rsidRDefault="00E80C6F" w:rsidP="00E80C6F">
            <w:pPr>
              <w:spacing w:after="0" w:line="240" w:lineRule="auto"/>
              <w:rPr>
                <w:rFonts w:ascii="Times New Roman" w:eastAsia="Times New Roman" w:hAnsi="Times New Roman" w:cs="Times New Roman"/>
                <w:sz w:val="19"/>
                <w:szCs w:val="19"/>
                <w:lang w:eastAsia="cs-CZ"/>
              </w:rPr>
            </w:pPr>
            <w:r w:rsidRPr="00E80C6F">
              <w:rPr>
                <w:rFonts w:ascii="Times New Roman" w:eastAsia="Times New Roman" w:hAnsi="Times New Roman" w:cs="Times New Roman"/>
                <w:b/>
                <w:bCs/>
                <w:sz w:val="21"/>
                <w:szCs w:val="21"/>
                <w:bdr w:val="none" w:sz="0" w:space="0" w:color="auto" w:frame="1"/>
                <w:lang w:eastAsia="cs-CZ"/>
              </w:rPr>
              <w:t>variabilní symbol</w:t>
            </w:r>
          </w:p>
        </w:tc>
      </w:tr>
      <w:tr w:rsidR="00E80C6F" w:rsidRPr="00E80C6F" w14:paraId="017CEB7B" w14:textId="77777777" w:rsidTr="00E80C6F">
        <w:tc>
          <w:tcPr>
            <w:tcW w:w="0" w:type="auto"/>
            <w:tcBorders>
              <w:top w:val="nil"/>
              <w:left w:val="nil"/>
              <w:bottom w:val="single" w:sz="6" w:space="0" w:color="D0D0D0"/>
              <w:right w:val="nil"/>
            </w:tcBorders>
            <w:tcMar>
              <w:top w:w="75" w:type="dxa"/>
              <w:left w:w="360" w:type="dxa"/>
              <w:bottom w:w="75" w:type="dxa"/>
              <w:right w:w="360" w:type="dxa"/>
            </w:tcMar>
            <w:vAlign w:val="center"/>
            <w:hideMark/>
          </w:tcPr>
          <w:p w14:paraId="5A6D19FC" w14:textId="77777777" w:rsidR="00E80C6F" w:rsidRPr="00E80C6F" w:rsidRDefault="00E80C6F" w:rsidP="00E80C6F">
            <w:pPr>
              <w:spacing w:after="0" w:line="240" w:lineRule="auto"/>
              <w:rPr>
                <w:rFonts w:ascii="Times New Roman" w:eastAsia="Times New Roman" w:hAnsi="Times New Roman" w:cs="Times New Roman"/>
                <w:sz w:val="19"/>
                <w:szCs w:val="19"/>
                <w:lang w:eastAsia="cs-CZ"/>
              </w:rPr>
            </w:pPr>
            <w:hyperlink r:id="rId5" w:tgtFrame="_blank" w:history="1">
              <w:r w:rsidRPr="00E80C6F">
                <w:rPr>
                  <w:rFonts w:ascii="Times New Roman" w:eastAsia="Times New Roman" w:hAnsi="Times New Roman" w:cs="Times New Roman"/>
                  <w:color w:val="000066"/>
                  <w:sz w:val="21"/>
                  <w:szCs w:val="21"/>
                  <w:u w:val="single"/>
                  <w:bdr w:val="none" w:sz="0" w:space="0" w:color="auto" w:frame="1"/>
                  <w:lang w:eastAsia="cs-CZ"/>
                </w:rPr>
                <w:t>Český červený kříž</w:t>
              </w:r>
            </w:hyperlink>
          </w:p>
        </w:tc>
        <w:tc>
          <w:tcPr>
            <w:tcW w:w="0" w:type="auto"/>
            <w:tcBorders>
              <w:top w:val="nil"/>
              <w:left w:val="nil"/>
              <w:bottom w:val="single" w:sz="6" w:space="0" w:color="D0D0D0"/>
              <w:right w:val="nil"/>
            </w:tcBorders>
            <w:tcMar>
              <w:top w:w="75" w:type="dxa"/>
              <w:left w:w="360" w:type="dxa"/>
              <w:bottom w:w="75" w:type="dxa"/>
              <w:right w:w="360" w:type="dxa"/>
            </w:tcMar>
            <w:vAlign w:val="center"/>
            <w:hideMark/>
          </w:tcPr>
          <w:p w14:paraId="268AACFE" w14:textId="77777777" w:rsidR="00E80C6F" w:rsidRPr="00E80C6F" w:rsidRDefault="00E80C6F" w:rsidP="00E80C6F">
            <w:pPr>
              <w:spacing w:after="0" w:line="240" w:lineRule="auto"/>
              <w:rPr>
                <w:rFonts w:ascii="Times New Roman" w:eastAsia="Times New Roman" w:hAnsi="Times New Roman" w:cs="Times New Roman"/>
                <w:sz w:val="19"/>
                <w:szCs w:val="19"/>
                <w:lang w:eastAsia="cs-CZ"/>
              </w:rPr>
            </w:pPr>
            <w:r w:rsidRPr="00E80C6F">
              <w:rPr>
                <w:rFonts w:ascii="Times New Roman" w:eastAsia="Times New Roman" w:hAnsi="Times New Roman" w:cs="Times New Roman"/>
                <w:sz w:val="19"/>
                <w:szCs w:val="19"/>
                <w:lang w:eastAsia="cs-CZ"/>
              </w:rPr>
              <w:t>333999/2700</w:t>
            </w:r>
          </w:p>
        </w:tc>
        <w:tc>
          <w:tcPr>
            <w:tcW w:w="0" w:type="auto"/>
            <w:tcBorders>
              <w:top w:val="nil"/>
              <w:left w:val="nil"/>
              <w:bottom w:val="single" w:sz="6" w:space="0" w:color="D0D0D0"/>
              <w:right w:val="nil"/>
            </w:tcBorders>
            <w:tcMar>
              <w:top w:w="75" w:type="dxa"/>
              <w:left w:w="360" w:type="dxa"/>
              <w:bottom w:w="75" w:type="dxa"/>
              <w:right w:w="360" w:type="dxa"/>
            </w:tcMar>
            <w:vAlign w:val="center"/>
            <w:hideMark/>
          </w:tcPr>
          <w:p w14:paraId="311B5AF3" w14:textId="77777777" w:rsidR="00E80C6F" w:rsidRPr="00E80C6F" w:rsidRDefault="00E80C6F" w:rsidP="00E80C6F">
            <w:pPr>
              <w:spacing w:after="0" w:line="240" w:lineRule="auto"/>
              <w:rPr>
                <w:rFonts w:ascii="Times New Roman" w:eastAsia="Times New Roman" w:hAnsi="Times New Roman" w:cs="Times New Roman"/>
                <w:sz w:val="19"/>
                <w:szCs w:val="19"/>
                <w:lang w:eastAsia="cs-CZ"/>
              </w:rPr>
            </w:pPr>
            <w:r w:rsidRPr="00E80C6F">
              <w:rPr>
                <w:rFonts w:ascii="Times New Roman" w:eastAsia="Times New Roman" w:hAnsi="Times New Roman" w:cs="Times New Roman"/>
                <w:sz w:val="19"/>
                <w:szCs w:val="19"/>
                <w:lang w:eastAsia="cs-CZ"/>
              </w:rPr>
              <w:t>2101</w:t>
            </w:r>
          </w:p>
        </w:tc>
      </w:tr>
      <w:tr w:rsidR="00E80C6F" w:rsidRPr="00E80C6F" w14:paraId="15A114E8" w14:textId="77777777" w:rsidTr="00E80C6F">
        <w:tc>
          <w:tcPr>
            <w:tcW w:w="0" w:type="auto"/>
            <w:tcBorders>
              <w:top w:val="nil"/>
              <w:left w:val="nil"/>
              <w:bottom w:val="single" w:sz="6" w:space="0" w:color="D0D0D0"/>
              <w:right w:val="nil"/>
            </w:tcBorders>
            <w:tcMar>
              <w:top w:w="75" w:type="dxa"/>
              <w:left w:w="360" w:type="dxa"/>
              <w:bottom w:w="75" w:type="dxa"/>
              <w:right w:w="360" w:type="dxa"/>
            </w:tcMar>
            <w:vAlign w:val="center"/>
            <w:hideMark/>
          </w:tcPr>
          <w:p w14:paraId="306280F0" w14:textId="77777777" w:rsidR="00E80C6F" w:rsidRPr="00E80C6F" w:rsidRDefault="00E80C6F" w:rsidP="00E80C6F">
            <w:pPr>
              <w:spacing w:after="0" w:line="240" w:lineRule="auto"/>
              <w:rPr>
                <w:rFonts w:ascii="Times New Roman" w:eastAsia="Times New Roman" w:hAnsi="Times New Roman" w:cs="Times New Roman"/>
                <w:sz w:val="19"/>
                <w:szCs w:val="19"/>
                <w:lang w:eastAsia="cs-CZ"/>
              </w:rPr>
            </w:pPr>
            <w:hyperlink r:id="rId6" w:tgtFrame="_blank" w:history="1">
              <w:r w:rsidRPr="00E80C6F">
                <w:rPr>
                  <w:rFonts w:ascii="Times New Roman" w:eastAsia="Times New Roman" w:hAnsi="Times New Roman" w:cs="Times New Roman"/>
                  <w:color w:val="000066"/>
                  <w:sz w:val="21"/>
                  <w:szCs w:val="21"/>
                  <w:u w:val="single"/>
                  <w:bdr w:val="none" w:sz="0" w:space="0" w:color="auto" w:frame="1"/>
                  <w:lang w:eastAsia="cs-CZ"/>
                </w:rPr>
                <w:t>Diecézní charita Brno</w:t>
              </w:r>
            </w:hyperlink>
          </w:p>
        </w:tc>
        <w:tc>
          <w:tcPr>
            <w:tcW w:w="0" w:type="auto"/>
            <w:tcBorders>
              <w:top w:val="nil"/>
              <w:left w:val="nil"/>
              <w:bottom w:val="single" w:sz="6" w:space="0" w:color="D0D0D0"/>
              <w:right w:val="nil"/>
            </w:tcBorders>
            <w:tcMar>
              <w:top w:w="75" w:type="dxa"/>
              <w:left w:w="360" w:type="dxa"/>
              <w:bottom w:w="75" w:type="dxa"/>
              <w:right w:w="360" w:type="dxa"/>
            </w:tcMar>
            <w:vAlign w:val="center"/>
            <w:hideMark/>
          </w:tcPr>
          <w:p w14:paraId="4DF933F4" w14:textId="77777777" w:rsidR="00E80C6F" w:rsidRPr="00E80C6F" w:rsidRDefault="00E80C6F" w:rsidP="00E80C6F">
            <w:pPr>
              <w:spacing w:after="0" w:line="240" w:lineRule="auto"/>
              <w:rPr>
                <w:rFonts w:ascii="Times New Roman" w:eastAsia="Times New Roman" w:hAnsi="Times New Roman" w:cs="Times New Roman"/>
                <w:sz w:val="19"/>
                <w:szCs w:val="19"/>
                <w:lang w:eastAsia="cs-CZ"/>
              </w:rPr>
            </w:pPr>
            <w:r w:rsidRPr="00E80C6F">
              <w:rPr>
                <w:rFonts w:ascii="Times New Roman" w:eastAsia="Times New Roman" w:hAnsi="Times New Roman" w:cs="Times New Roman"/>
                <w:sz w:val="19"/>
                <w:szCs w:val="19"/>
                <w:lang w:eastAsia="cs-CZ"/>
              </w:rPr>
              <w:t>4211325188/6800</w:t>
            </w:r>
          </w:p>
        </w:tc>
        <w:tc>
          <w:tcPr>
            <w:tcW w:w="0" w:type="auto"/>
            <w:tcBorders>
              <w:top w:val="nil"/>
              <w:left w:val="nil"/>
              <w:bottom w:val="single" w:sz="6" w:space="0" w:color="D0D0D0"/>
              <w:right w:val="nil"/>
            </w:tcBorders>
            <w:tcMar>
              <w:top w:w="75" w:type="dxa"/>
              <w:left w:w="360" w:type="dxa"/>
              <w:bottom w:w="75" w:type="dxa"/>
              <w:right w:w="360" w:type="dxa"/>
            </w:tcMar>
            <w:vAlign w:val="center"/>
            <w:hideMark/>
          </w:tcPr>
          <w:p w14:paraId="6C4B08E4" w14:textId="77777777" w:rsidR="00E80C6F" w:rsidRPr="00E80C6F" w:rsidRDefault="00E80C6F" w:rsidP="00E80C6F">
            <w:pPr>
              <w:spacing w:after="0" w:line="240" w:lineRule="auto"/>
              <w:rPr>
                <w:rFonts w:ascii="Times New Roman" w:eastAsia="Times New Roman" w:hAnsi="Times New Roman" w:cs="Times New Roman"/>
                <w:sz w:val="19"/>
                <w:szCs w:val="19"/>
                <w:lang w:eastAsia="cs-CZ"/>
              </w:rPr>
            </w:pPr>
            <w:r w:rsidRPr="00E80C6F">
              <w:rPr>
                <w:rFonts w:ascii="Times New Roman" w:eastAsia="Times New Roman" w:hAnsi="Times New Roman" w:cs="Times New Roman"/>
                <w:sz w:val="19"/>
                <w:szCs w:val="19"/>
                <w:lang w:eastAsia="cs-CZ"/>
              </w:rPr>
              <w:t>2002</w:t>
            </w:r>
          </w:p>
        </w:tc>
      </w:tr>
      <w:tr w:rsidR="00E80C6F" w:rsidRPr="00E80C6F" w14:paraId="62321874" w14:textId="77777777" w:rsidTr="00E80C6F">
        <w:tc>
          <w:tcPr>
            <w:tcW w:w="0" w:type="auto"/>
            <w:tcBorders>
              <w:top w:val="nil"/>
              <w:left w:val="nil"/>
              <w:bottom w:val="single" w:sz="6" w:space="0" w:color="D0D0D0"/>
              <w:right w:val="nil"/>
            </w:tcBorders>
            <w:tcMar>
              <w:top w:w="75" w:type="dxa"/>
              <w:left w:w="360" w:type="dxa"/>
              <w:bottom w:w="75" w:type="dxa"/>
              <w:right w:w="360" w:type="dxa"/>
            </w:tcMar>
            <w:vAlign w:val="center"/>
            <w:hideMark/>
          </w:tcPr>
          <w:p w14:paraId="5FABC858" w14:textId="77777777" w:rsidR="00E80C6F" w:rsidRPr="00E80C6F" w:rsidRDefault="00E80C6F" w:rsidP="00E80C6F">
            <w:pPr>
              <w:spacing w:after="0" w:line="240" w:lineRule="auto"/>
              <w:rPr>
                <w:rFonts w:ascii="Times New Roman" w:eastAsia="Times New Roman" w:hAnsi="Times New Roman" w:cs="Times New Roman"/>
                <w:sz w:val="19"/>
                <w:szCs w:val="19"/>
                <w:lang w:eastAsia="cs-CZ"/>
              </w:rPr>
            </w:pPr>
            <w:hyperlink r:id="rId7" w:tgtFrame="_blank" w:history="1">
              <w:proofErr w:type="spellStart"/>
              <w:r w:rsidRPr="00E80C6F">
                <w:rPr>
                  <w:rFonts w:ascii="Times New Roman" w:eastAsia="Times New Roman" w:hAnsi="Times New Roman" w:cs="Times New Roman"/>
                  <w:color w:val="000066"/>
                  <w:sz w:val="21"/>
                  <w:szCs w:val="21"/>
                  <w:u w:val="single"/>
                  <w:bdr w:val="none" w:sz="0" w:space="0" w:color="auto" w:frame="1"/>
                  <w:lang w:eastAsia="cs-CZ"/>
                </w:rPr>
                <w:t>Adra</w:t>
              </w:r>
              <w:proofErr w:type="spellEnd"/>
            </w:hyperlink>
          </w:p>
        </w:tc>
        <w:tc>
          <w:tcPr>
            <w:tcW w:w="0" w:type="auto"/>
            <w:tcBorders>
              <w:top w:val="nil"/>
              <w:left w:val="nil"/>
              <w:bottom w:val="single" w:sz="6" w:space="0" w:color="D0D0D0"/>
              <w:right w:val="nil"/>
            </w:tcBorders>
            <w:tcMar>
              <w:top w:w="75" w:type="dxa"/>
              <w:left w:w="360" w:type="dxa"/>
              <w:bottom w:w="75" w:type="dxa"/>
              <w:right w:w="360" w:type="dxa"/>
            </w:tcMar>
            <w:vAlign w:val="center"/>
            <w:hideMark/>
          </w:tcPr>
          <w:p w14:paraId="5C31BD6C" w14:textId="77777777" w:rsidR="00E80C6F" w:rsidRPr="00E80C6F" w:rsidRDefault="00E80C6F" w:rsidP="00E80C6F">
            <w:pPr>
              <w:spacing w:after="0" w:line="240" w:lineRule="auto"/>
              <w:rPr>
                <w:rFonts w:ascii="Times New Roman" w:eastAsia="Times New Roman" w:hAnsi="Times New Roman" w:cs="Times New Roman"/>
                <w:sz w:val="19"/>
                <w:szCs w:val="19"/>
                <w:lang w:eastAsia="cs-CZ"/>
              </w:rPr>
            </w:pPr>
            <w:r w:rsidRPr="00E80C6F">
              <w:rPr>
                <w:rFonts w:ascii="Times New Roman" w:eastAsia="Times New Roman" w:hAnsi="Times New Roman" w:cs="Times New Roman"/>
                <w:sz w:val="19"/>
                <w:szCs w:val="19"/>
                <w:lang w:eastAsia="cs-CZ"/>
              </w:rPr>
              <w:t>66888866/0300</w:t>
            </w:r>
          </w:p>
        </w:tc>
        <w:tc>
          <w:tcPr>
            <w:tcW w:w="0" w:type="auto"/>
            <w:tcBorders>
              <w:top w:val="nil"/>
              <w:left w:val="nil"/>
              <w:bottom w:val="single" w:sz="6" w:space="0" w:color="D0D0D0"/>
              <w:right w:val="nil"/>
            </w:tcBorders>
            <w:tcMar>
              <w:top w:w="75" w:type="dxa"/>
              <w:left w:w="360" w:type="dxa"/>
              <w:bottom w:w="75" w:type="dxa"/>
              <w:right w:w="360" w:type="dxa"/>
            </w:tcMar>
            <w:vAlign w:val="center"/>
            <w:hideMark/>
          </w:tcPr>
          <w:p w14:paraId="7B3CAFD2" w14:textId="77777777" w:rsidR="00E80C6F" w:rsidRPr="00E80C6F" w:rsidRDefault="00E80C6F" w:rsidP="00E80C6F">
            <w:pPr>
              <w:spacing w:after="0" w:line="240" w:lineRule="auto"/>
              <w:rPr>
                <w:rFonts w:ascii="Times New Roman" w:eastAsia="Times New Roman" w:hAnsi="Times New Roman" w:cs="Times New Roman"/>
                <w:sz w:val="19"/>
                <w:szCs w:val="19"/>
                <w:lang w:eastAsia="cs-CZ"/>
              </w:rPr>
            </w:pPr>
            <w:r w:rsidRPr="00E80C6F">
              <w:rPr>
                <w:rFonts w:ascii="Times New Roman" w:eastAsia="Times New Roman" w:hAnsi="Times New Roman" w:cs="Times New Roman"/>
                <w:sz w:val="19"/>
                <w:szCs w:val="19"/>
                <w:lang w:eastAsia="cs-CZ"/>
              </w:rPr>
              <w:t>390</w:t>
            </w:r>
          </w:p>
        </w:tc>
      </w:tr>
      <w:tr w:rsidR="00E80C6F" w:rsidRPr="00E80C6F" w14:paraId="6740ED79" w14:textId="77777777" w:rsidTr="00E80C6F">
        <w:tc>
          <w:tcPr>
            <w:tcW w:w="0" w:type="auto"/>
            <w:tcBorders>
              <w:top w:val="nil"/>
              <w:left w:val="nil"/>
              <w:bottom w:val="single" w:sz="6" w:space="0" w:color="D0D0D0"/>
              <w:right w:val="nil"/>
            </w:tcBorders>
            <w:tcMar>
              <w:top w:w="75" w:type="dxa"/>
              <w:left w:w="360" w:type="dxa"/>
              <w:bottom w:w="75" w:type="dxa"/>
              <w:right w:w="360" w:type="dxa"/>
            </w:tcMar>
            <w:vAlign w:val="center"/>
            <w:hideMark/>
          </w:tcPr>
          <w:p w14:paraId="36E0FC13" w14:textId="77777777" w:rsidR="00E80C6F" w:rsidRPr="00E80C6F" w:rsidRDefault="00E80C6F" w:rsidP="00E80C6F">
            <w:pPr>
              <w:spacing w:after="0" w:line="240" w:lineRule="auto"/>
              <w:rPr>
                <w:rFonts w:ascii="Times New Roman" w:eastAsia="Times New Roman" w:hAnsi="Times New Roman" w:cs="Times New Roman"/>
                <w:sz w:val="19"/>
                <w:szCs w:val="19"/>
                <w:lang w:eastAsia="cs-CZ"/>
              </w:rPr>
            </w:pPr>
            <w:hyperlink r:id="rId8" w:tgtFrame="_blank" w:history="1">
              <w:r w:rsidRPr="00E80C6F">
                <w:rPr>
                  <w:rFonts w:ascii="Times New Roman" w:eastAsia="Times New Roman" w:hAnsi="Times New Roman" w:cs="Times New Roman"/>
                  <w:color w:val="000066"/>
                  <w:sz w:val="21"/>
                  <w:szCs w:val="21"/>
                  <w:u w:val="single"/>
                  <w:bdr w:val="none" w:sz="0" w:space="0" w:color="auto" w:frame="1"/>
                  <w:lang w:eastAsia="cs-CZ"/>
                </w:rPr>
                <w:t>Diakonie Českobratrské církve evangelické</w:t>
              </w:r>
            </w:hyperlink>
          </w:p>
        </w:tc>
        <w:tc>
          <w:tcPr>
            <w:tcW w:w="0" w:type="auto"/>
            <w:tcBorders>
              <w:top w:val="nil"/>
              <w:left w:val="nil"/>
              <w:bottom w:val="single" w:sz="6" w:space="0" w:color="D0D0D0"/>
              <w:right w:val="nil"/>
            </w:tcBorders>
            <w:tcMar>
              <w:top w:w="75" w:type="dxa"/>
              <w:left w:w="360" w:type="dxa"/>
              <w:bottom w:w="75" w:type="dxa"/>
              <w:right w:w="360" w:type="dxa"/>
            </w:tcMar>
            <w:vAlign w:val="center"/>
            <w:hideMark/>
          </w:tcPr>
          <w:p w14:paraId="703327E3" w14:textId="77777777" w:rsidR="00E80C6F" w:rsidRPr="00E80C6F" w:rsidRDefault="00E80C6F" w:rsidP="00E80C6F">
            <w:pPr>
              <w:spacing w:after="0" w:line="240" w:lineRule="auto"/>
              <w:rPr>
                <w:rFonts w:ascii="Times New Roman" w:eastAsia="Times New Roman" w:hAnsi="Times New Roman" w:cs="Times New Roman"/>
                <w:sz w:val="19"/>
                <w:szCs w:val="19"/>
                <w:lang w:eastAsia="cs-CZ"/>
              </w:rPr>
            </w:pPr>
            <w:r w:rsidRPr="00E80C6F">
              <w:rPr>
                <w:rFonts w:ascii="Times New Roman" w:eastAsia="Times New Roman" w:hAnsi="Times New Roman" w:cs="Times New Roman"/>
                <w:sz w:val="19"/>
                <w:szCs w:val="19"/>
                <w:lang w:eastAsia="cs-CZ"/>
              </w:rPr>
              <w:t>2100691426/2010</w:t>
            </w:r>
          </w:p>
        </w:tc>
        <w:tc>
          <w:tcPr>
            <w:tcW w:w="0" w:type="auto"/>
            <w:tcBorders>
              <w:top w:val="nil"/>
              <w:left w:val="nil"/>
              <w:bottom w:val="single" w:sz="6" w:space="0" w:color="D0D0D0"/>
              <w:right w:val="nil"/>
            </w:tcBorders>
            <w:tcMar>
              <w:top w:w="75" w:type="dxa"/>
              <w:left w:w="360" w:type="dxa"/>
              <w:bottom w:w="75" w:type="dxa"/>
              <w:right w:w="360" w:type="dxa"/>
            </w:tcMar>
            <w:vAlign w:val="center"/>
            <w:hideMark/>
          </w:tcPr>
          <w:p w14:paraId="758E1823" w14:textId="77777777" w:rsidR="00E80C6F" w:rsidRPr="00E80C6F" w:rsidRDefault="00E80C6F" w:rsidP="00E80C6F">
            <w:pPr>
              <w:spacing w:after="0" w:line="240" w:lineRule="auto"/>
              <w:rPr>
                <w:rFonts w:ascii="Times New Roman" w:eastAsia="Times New Roman" w:hAnsi="Times New Roman" w:cs="Times New Roman"/>
                <w:sz w:val="19"/>
                <w:szCs w:val="19"/>
                <w:lang w:eastAsia="cs-CZ"/>
              </w:rPr>
            </w:pPr>
            <w:r w:rsidRPr="00E80C6F">
              <w:rPr>
                <w:rFonts w:ascii="Times New Roman" w:eastAsia="Times New Roman" w:hAnsi="Times New Roman" w:cs="Times New Roman"/>
                <w:sz w:val="19"/>
                <w:szCs w:val="19"/>
                <w:lang w:eastAsia="cs-CZ"/>
              </w:rPr>
              <w:t> -</w:t>
            </w:r>
          </w:p>
        </w:tc>
      </w:tr>
      <w:tr w:rsidR="00E80C6F" w:rsidRPr="00E80C6F" w14:paraId="2AB8C144" w14:textId="77777777" w:rsidTr="00E80C6F">
        <w:tc>
          <w:tcPr>
            <w:tcW w:w="0" w:type="auto"/>
            <w:tcBorders>
              <w:top w:val="nil"/>
              <w:left w:val="nil"/>
              <w:bottom w:val="single" w:sz="6" w:space="0" w:color="D0D0D0"/>
              <w:right w:val="nil"/>
            </w:tcBorders>
            <w:tcMar>
              <w:top w:w="75" w:type="dxa"/>
              <w:left w:w="360" w:type="dxa"/>
              <w:bottom w:w="75" w:type="dxa"/>
              <w:right w:w="360" w:type="dxa"/>
            </w:tcMar>
            <w:vAlign w:val="center"/>
            <w:hideMark/>
          </w:tcPr>
          <w:p w14:paraId="40E3376A" w14:textId="77777777" w:rsidR="00E80C6F" w:rsidRPr="00E80C6F" w:rsidRDefault="00E80C6F" w:rsidP="00E80C6F">
            <w:pPr>
              <w:spacing w:after="0" w:line="240" w:lineRule="auto"/>
              <w:rPr>
                <w:rFonts w:ascii="Times New Roman" w:eastAsia="Times New Roman" w:hAnsi="Times New Roman" w:cs="Times New Roman"/>
                <w:sz w:val="19"/>
                <w:szCs w:val="19"/>
                <w:lang w:eastAsia="cs-CZ"/>
              </w:rPr>
            </w:pPr>
            <w:hyperlink r:id="rId9" w:tgtFrame="_blank" w:history="1">
              <w:r w:rsidRPr="00E80C6F">
                <w:rPr>
                  <w:rFonts w:ascii="Times New Roman" w:eastAsia="Times New Roman" w:hAnsi="Times New Roman" w:cs="Times New Roman"/>
                  <w:color w:val="000066"/>
                  <w:sz w:val="21"/>
                  <w:szCs w:val="21"/>
                  <w:u w:val="single"/>
                  <w:bdr w:val="none" w:sz="0" w:space="0" w:color="auto" w:frame="1"/>
                  <w:lang w:eastAsia="cs-CZ"/>
                </w:rPr>
                <w:t>Člověk v tísni</w:t>
              </w:r>
            </w:hyperlink>
          </w:p>
        </w:tc>
        <w:tc>
          <w:tcPr>
            <w:tcW w:w="0" w:type="auto"/>
            <w:tcBorders>
              <w:top w:val="nil"/>
              <w:left w:val="nil"/>
              <w:bottom w:val="single" w:sz="6" w:space="0" w:color="D0D0D0"/>
              <w:right w:val="nil"/>
            </w:tcBorders>
            <w:tcMar>
              <w:top w:w="75" w:type="dxa"/>
              <w:left w:w="360" w:type="dxa"/>
              <w:bottom w:w="75" w:type="dxa"/>
              <w:right w:w="360" w:type="dxa"/>
            </w:tcMar>
            <w:vAlign w:val="center"/>
            <w:hideMark/>
          </w:tcPr>
          <w:p w14:paraId="67D1AC08" w14:textId="77777777" w:rsidR="00E80C6F" w:rsidRPr="00E80C6F" w:rsidRDefault="00E80C6F" w:rsidP="00E80C6F">
            <w:pPr>
              <w:spacing w:after="0" w:line="240" w:lineRule="auto"/>
              <w:rPr>
                <w:rFonts w:ascii="Times New Roman" w:eastAsia="Times New Roman" w:hAnsi="Times New Roman" w:cs="Times New Roman"/>
                <w:sz w:val="19"/>
                <w:szCs w:val="19"/>
                <w:lang w:eastAsia="cs-CZ"/>
              </w:rPr>
            </w:pPr>
            <w:r w:rsidRPr="00E80C6F">
              <w:rPr>
                <w:rFonts w:ascii="Times New Roman" w:eastAsia="Times New Roman" w:hAnsi="Times New Roman" w:cs="Times New Roman"/>
                <w:sz w:val="19"/>
                <w:szCs w:val="19"/>
                <w:lang w:eastAsia="cs-CZ"/>
              </w:rPr>
              <w:t> 713271329/0300</w:t>
            </w:r>
          </w:p>
        </w:tc>
        <w:tc>
          <w:tcPr>
            <w:tcW w:w="0" w:type="auto"/>
            <w:tcBorders>
              <w:top w:val="nil"/>
              <w:left w:val="nil"/>
              <w:bottom w:val="single" w:sz="6" w:space="0" w:color="D0D0D0"/>
              <w:right w:val="nil"/>
            </w:tcBorders>
            <w:tcMar>
              <w:top w:w="75" w:type="dxa"/>
              <w:left w:w="360" w:type="dxa"/>
              <w:bottom w:w="75" w:type="dxa"/>
              <w:right w:w="360" w:type="dxa"/>
            </w:tcMar>
            <w:vAlign w:val="center"/>
            <w:hideMark/>
          </w:tcPr>
          <w:p w14:paraId="71C19688" w14:textId="77777777" w:rsidR="00E80C6F" w:rsidRPr="00E80C6F" w:rsidRDefault="00E80C6F" w:rsidP="00E80C6F">
            <w:pPr>
              <w:spacing w:after="0" w:line="240" w:lineRule="auto"/>
              <w:rPr>
                <w:rFonts w:ascii="Times New Roman" w:eastAsia="Times New Roman" w:hAnsi="Times New Roman" w:cs="Times New Roman"/>
                <w:sz w:val="19"/>
                <w:szCs w:val="19"/>
                <w:lang w:eastAsia="cs-CZ"/>
              </w:rPr>
            </w:pPr>
            <w:r w:rsidRPr="00E80C6F">
              <w:rPr>
                <w:rFonts w:ascii="Times New Roman" w:eastAsia="Times New Roman" w:hAnsi="Times New Roman" w:cs="Times New Roman"/>
                <w:sz w:val="19"/>
                <w:szCs w:val="19"/>
                <w:lang w:eastAsia="cs-CZ"/>
              </w:rPr>
              <w:t> -</w:t>
            </w:r>
          </w:p>
        </w:tc>
      </w:tr>
      <w:tr w:rsidR="00E80C6F" w:rsidRPr="00E80C6F" w14:paraId="4A168461" w14:textId="77777777" w:rsidTr="00E80C6F">
        <w:tc>
          <w:tcPr>
            <w:tcW w:w="0" w:type="auto"/>
            <w:gridSpan w:val="3"/>
            <w:tcBorders>
              <w:top w:val="nil"/>
              <w:left w:val="nil"/>
              <w:bottom w:val="single" w:sz="6" w:space="0" w:color="D0D0D0"/>
              <w:right w:val="nil"/>
            </w:tcBorders>
            <w:tcMar>
              <w:top w:w="75" w:type="dxa"/>
              <w:left w:w="360" w:type="dxa"/>
              <w:bottom w:w="75" w:type="dxa"/>
              <w:right w:w="360" w:type="dxa"/>
            </w:tcMar>
            <w:vAlign w:val="center"/>
            <w:hideMark/>
          </w:tcPr>
          <w:p w14:paraId="0CDB09E0" w14:textId="77777777" w:rsidR="00E80C6F" w:rsidRPr="00E80C6F" w:rsidRDefault="00E80C6F" w:rsidP="00E80C6F">
            <w:pPr>
              <w:spacing w:after="0" w:line="240" w:lineRule="auto"/>
              <w:rPr>
                <w:rFonts w:ascii="Times New Roman" w:eastAsia="Times New Roman" w:hAnsi="Times New Roman" w:cs="Times New Roman"/>
                <w:sz w:val="19"/>
                <w:szCs w:val="19"/>
                <w:lang w:eastAsia="cs-CZ"/>
              </w:rPr>
            </w:pPr>
            <w:r w:rsidRPr="00E80C6F">
              <w:rPr>
                <w:rFonts w:ascii="Times New Roman" w:eastAsia="Times New Roman" w:hAnsi="Times New Roman" w:cs="Times New Roman"/>
                <w:b/>
                <w:bCs/>
                <w:sz w:val="21"/>
                <w:szCs w:val="21"/>
                <w:bdr w:val="none" w:sz="0" w:space="0" w:color="auto" w:frame="1"/>
                <w:lang w:eastAsia="cs-CZ"/>
              </w:rPr>
              <w:t>Dárcovské SMS</w:t>
            </w:r>
          </w:p>
        </w:tc>
      </w:tr>
      <w:tr w:rsidR="00E80C6F" w:rsidRPr="00E80C6F" w14:paraId="4A3B5E0E" w14:textId="77777777" w:rsidTr="00E80C6F">
        <w:tc>
          <w:tcPr>
            <w:tcW w:w="0" w:type="auto"/>
            <w:tcBorders>
              <w:top w:val="nil"/>
              <w:left w:val="nil"/>
              <w:bottom w:val="single" w:sz="6" w:space="0" w:color="D0D0D0"/>
              <w:right w:val="nil"/>
            </w:tcBorders>
            <w:tcMar>
              <w:top w:w="75" w:type="dxa"/>
              <w:left w:w="360" w:type="dxa"/>
              <w:bottom w:w="75" w:type="dxa"/>
              <w:right w:w="360" w:type="dxa"/>
            </w:tcMar>
            <w:vAlign w:val="center"/>
            <w:hideMark/>
          </w:tcPr>
          <w:p w14:paraId="5CE16B4E" w14:textId="77777777" w:rsidR="00E80C6F" w:rsidRPr="00E80C6F" w:rsidRDefault="00E80C6F" w:rsidP="00E80C6F">
            <w:pPr>
              <w:spacing w:after="0" w:line="240" w:lineRule="auto"/>
              <w:rPr>
                <w:rFonts w:ascii="Times New Roman" w:eastAsia="Times New Roman" w:hAnsi="Times New Roman" w:cs="Times New Roman"/>
                <w:sz w:val="19"/>
                <w:szCs w:val="19"/>
                <w:lang w:eastAsia="cs-CZ"/>
              </w:rPr>
            </w:pPr>
            <w:r w:rsidRPr="00E80C6F">
              <w:rPr>
                <w:rFonts w:ascii="Times New Roman" w:eastAsia="Times New Roman" w:hAnsi="Times New Roman" w:cs="Times New Roman"/>
                <w:sz w:val="19"/>
                <w:szCs w:val="19"/>
                <w:lang w:eastAsia="cs-CZ"/>
              </w:rPr>
              <w:t>Diakonie</w:t>
            </w:r>
          </w:p>
        </w:tc>
        <w:tc>
          <w:tcPr>
            <w:tcW w:w="0" w:type="auto"/>
            <w:gridSpan w:val="2"/>
            <w:tcBorders>
              <w:top w:val="nil"/>
              <w:left w:val="nil"/>
              <w:bottom w:val="single" w:sz="6" w:space="0" w:color="D0D0D0"/>
              <w:right w:val="nil"/>
            </w:tcBorders>
            <w:tcMar>
              <w:top w:w="75" w:type="dxa"/>
              <w:left w:w="360" w:type="dxa"/>
              <w:bottom w:w="75" w:type="dxa"/>
              <w:right w:w="360" w:type="dxa"/>
            </w:tcMar>
            <w:vAlign w:val="center"/>
            <w:hideMark/>
          </w:tcPr>
          <w:p w14:paraId="4EDE8905" w14:textId="77777777" w:rsidR="00E80C6F" w:rsidRPr="00E80C6F" w:rsidRDefault="00E80C6F" w:rsidP="00E80C6F">
            <w:pPr>
              <w:spacing w:after="0" w:line="240" w:lineRule="auto"/>
              <w:rPr>
                <w:rFonts w:ascii="Times New Roman" w:eastAsia="Times New Roman" w:hAnsi="Times New Roman" w:cs="Times New Roman"/>
                <w:sz w:val="19"/>
                <w:szCs w:val="19"/>
                <w:lang w:eastAsia="cs-CZ"/>
              </w:rPr>
            </w:pPr>
            <w:r w:rsidRPr="00E80C6F">
              <w:rPr>
                <w:rFonts w:ascii="Times New Roman" w:eastAsia="Times New Roman" w:hAnsi="Times New Roman" w:cs="Times New Roman"/>
                <w:sz w:val="19"/>
                <w:szCs w:val="19"/>
                <w:lang w:eastAsia="cs-CZ"/>
              </w:rPr>
              <w:t>DMS na číslo 87 777 ve tvaru: DMS DIAKONIEPOMOC 30; DMS DIAKONIEPOMOC 60; DMS DIAKONIEPOMOC 90</w:t>
            </w:r>
          </w:p>
        </w:tc>
      </w:tr>
      <w:tr w:rsidR="00E80C6F" w:rsidRPr="00E80C6F" w14:paraId="755ED342" w14:textId="77777777" w:rsidTr="00E80C6F">
        <w:tc>
          <w:tcPr>
            <w:tcW w:w="0" w:type="auto"/>
            <w:tcBorders>
              <w:top w:val="nil"/>
              <w:left w:val="nil"/>
              <w:bottom w:val="single" w:sz="6" w:space="0" w:color="D0D0D0"/>
              <w:right w:val="nil"/>
            </w:tcBorders>
            <w:tcMar>
              <w:top w:w="75" w:type="dxa"/>
              <w:left w:w="360" w:type="dxa"/>
              <w:bottom w:w="75" w:type="dxa"/>
              <w:right w:w="360" w:type="dxa"/>
            </w:tcMar>
            <w:vAlign w:val="center"/>
            <w:hideMark/>
          </w:tcPr>
          <w:p w14:paraId="629425BC" w14:textId="77777777" w:rsidR="00E80C6F" w:rsidRPr="00E80C6F" w:rsidRDefault="00E80C6F" w:rsidP="00E80C6F">
            <w:pPr>
              <w:spacing w:after="0" w:line="240" w:lineRule="auto"/>
              <w:rPr>
                <w:rFonts w:ascii="Times New Roman" w:eastAsia="Times New Roman" w:hAnsi="Times New Roman" w:cs="Times New Roman"/>
                <w:sz w:val="19"/>
                <w:szCs w:val="19"/>
                <w:lang w:eastAsia="cs-CZ"/>
              </w:rPr>
            </w:pPr>
            <w:r w:rsidRPr="00E80C6F">
              <w:rPr>
                <w:rFonts w:ascii="Times New Roman" w:eastAsia="Times New Roman" w:hAnsi="Times New Roman" w:cs="Times New Roman"/>
                <w:sz w:val="19"/>
                <w:szCs w:val="19"/>
                <w:lang w:eastAsia="cs-CZ"/>
              </w:rPr>
              <w:t>Diecézní charita Brno</w:t>
            </w:r>
          </w:p>
        </w:tc>
        <w:tc>
          <w:tcPr>
            <w:tcW w:w="0" w:type="auto"/>
            <w:gridSpan w:val="2"/>
            <w:tcBorders>
              <w:top w:val="nil"/>
              <w:left w:val="nil"/>
              <w:bottom w:val="single" w:sz="6" w:space="0" w:color="D0D0D0"/>
              <w:right w:val="nil"/>
            </w:tcBorders>
            <w:tcMar>
              <w:top w:w="75" w:type="dxa"/>
              <w:left w:w="360" w:type="dxa"/>
              <w:bottom w:w="75" w:type="dxa"/>
              <w:right w:w="360" w:type="dxa"/>
            </w:tcMar>
            <w:vAlign w:val="center"/>
            <w:hideMark/>
          </w:tcPr>
          <w:p w14:paraId="687897A7" w14:textId="77777777" w:rsidR="00E80C6F" w:rsidRPr="00E80C6F" w:rsidRDefault="00E80C6F" w:rsidP="00E80C6F">
            <w:pPr>
              <w:spacing w:after="0" w:line="240" w:lineRule="auto"/>
              <w:rPr>
                <w:rFonts w:ascii="Times New Roman" w:eastAsia="Times New Roman" w:hAnsi="Times New Roman" w:cs="Times New Roman"/>
                <w:sz w:val="19"/>
                <w:szCs w:val="19"/>
                <w:lang w:eastAsia="cs-CZ"/>
              </w:rPr>
            </w:pPr>
            <w:r w:rsidRPr="00E80C6F">
              <w:rPr>
                <w:rFonts w:ascii="Times New Roman" w:eastAsia="Times New Roman" w:hAnsi="Times New Roman" w:cs="Times New Roman"/>
                <w:sz w:val="19"/>
                <w:szCs w:val="19"/>
                <w:lang w:eastAsia="cs-CZ"/>
              </w:rPr>
              <w:t>DMS na číslo 87 777 ve tvaru: DMS DCHB 30; DMS DCHB 60; DMS DCHB 90</w:t>
            </w:r>
          </w:p>
        </w:tc>
      </w:tr>
      <w:tr w:rsidR="00E80C6F" w:rsidRPr="00E80C6F" w14:paraId="6AD3DF5B" w14:textId="77777777" w:rsidTr="00E80C6F">
        <w:tc>
          <w:tcPr>
            <w:tcW w:w="0" w:type="auto"/>
            <w:gridSpan w:val="3"/>
            <w:tcBorders>
              <w:top w:val="nil"/>
              <w:left w:val="nil"/>
              <w:bottom w:val="single" w:sz="6" w:space="0" w:color="D0D0D0"/>
              <w:right w:val="nil"/>
            </w:tcBorders>
            <w:tcMar>
              <w:top w:w="75" w:type="dxa"/>
              <w:left w:w="360" w:type="dxa"/>
              <w:bottom w:w="75" w:type="dxa"/>
              <w:right w:w="360" w:type="dxa"/>
            </w:tcMar>
            <w:vAlign w:val="center"/>
            <w:hideMark/>
          </w:tcPr>
          <w:p w14:paraId="51DB72E7" w14:textId="77777777" w:rsidR="00E80C6F" w:rsidRPr="00E80C6F" w:rsidRDefault="00E80C6F" w:rsidP="00E80C6F">
            <w:pPr>
              <w:spacing w:after="0" w:line="240" w:lineRule="auto"/>
              <w:rPr>
                <w:rFonts w:ascii="Times New Roman" w:eastAsia="Times New Roman" w:hAnsi="Times New Roman" w:cs="Times New Roman"/>
                <w:sz w:val="19"/>
                <w:szCs w:val="19"/>
                <w:lang w:eastAsia="cs-CZ"/>
              </w:rPr>
            </w:pPr>
            <w:r w:rsidRPr="00E80C6F">
              <w:rPr>
                <w:rFonts w:ascii="Times New Roman" w:eastAsia="Times New Roman" w:hAnsi="Times New Roman" w:cs="Times New Roman"/>
                <w:sz w:val="19"/>
                <w:szCs w:val="19"/>
                <w:lang w:eastAsia="cs-CZ"/>
              </w:rPr>
              <w:t>*cena dárcovské SMS je 30, 60 nebo 90 korun</w:t>
            </w:r>
          </w:p>
        </w:tc>
      </w:tr>
    </w:tbl>
    <w:p w14:paraId="72E6D656" w14:textId="77777777" w:rsidR="00C91149" w:rsidRDefault="00C91149"/>
    <w:sectPr w:rsidR="00C911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C6F"/>
    <w:rsid w:val="00C91149"/>
    <w:rsid w:val="00D75DDA"/>
    <w:rsid w:val="00E80C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FDC67"/>
  <w15:chartTrackingRefBased/>
  <w15:docId w15:val="{C52F52AD-CA34-4ABB-A285-07AF6A833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E80C6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E80C6F"/>
    <w:rPr>
      <w:rFonts w:ascii="Times New Roman" w:eastAsia="Times New Roman" w:hAnsi="Times New Roman" w:cs="Times New Roman"/>
      <w:b/>
      <w:bCs/>
      <w:sz w:val="36"/>
      <w:szCs w:val="36"/>
      <w:lang w:eastAsia="cs-CZ"/>
    </w:rPr>
  </w:style>
  <w:style w:type="character" w:styleId="Siln">
    <w:name w:val="Strong"/>
    <w:basedOn w:val="Standardnpsmoodstavce"/>
    <w:uiPriority w:val="22"/>
    <w:qFormat/>
    <w:rsid w:val="00E80C6F"/>
    <w:rPr>
      <w:b/>
      <w:bCs/>
    </w:rPr>
  </w:style>
  <w:style w:type="character" w:customStyle="1" w:styleId="eaddress">
    <w:name w:val="eaddress"/>
    <w:basedOn w:val="Standardnpsmoodstavce"/>
    <w:rsid w:val="00E80C6F"/>
  </w:style>
  <w:style w:type="character" w:styleId="Hypertextovodkaz">
    <w:name w:val="Hyperlink"/>
    <w:basedOn w:val="Standardnpsmoodstavce"/>
    <w:uiPriority w:val="99"/>
    <w:semiHidden/>
    <w:unhideWhenUsed/>
    <w:rsid w:val="00E80C6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35771">
      <w:bodyDiv w:val="1"/>
      <w:marLeft w:val="0"/>
      <w:marRight w:val="0"/>
      <w:marTop w:val="0"/>
      <w:marBottom w:val="0"/>
      <w:divBdr>
        <w:top w:val="none" w:sz="0" w:space="0" w:color="auto"/>
        <w:left w:val="none" w:sz="0" w:space="0" w:color="auto"/>
        <w:bottom w:val="none" w:sz="0" w:space="0" w:color="auto"/>
        <w:right w:val="none" w:sz="0" w:space="0" w:color="auto"/>
      </w:divBdr>
      <w:divsChild>
        <w:div w:id="350424843">
          <w:marLeft w:val="0"/>
          <w:marRight w:val="0"/>
          <w:marTop w:val="0"/>
          <w:marBottom w:val="0"/>
          <w:divBdr>
            <w:top w:val="none" w:sz="0" w:space="0" w:color="auto"/>
            <w:left w:val="none" w:sz="0" w:space="0" w:color="auto"/>
            <w:bottom w:val="none" w:sz="0" w:space="0" w:color="auto"/>
            <w:right w:val="none" w:sz="0" w:space="0" w:color="auto"/>
          </w:divBdr>
        </w:div>
        <w:div w:id="354159250">
          <w:marLeft w:val="0"/>
          <w:marRight w:val="0"/>
          <w:marTop w:val="0"/>
          <w:marBottom w:val="0"/>
          <w:divBdr>
            <w:top w:val="none" w:sz="0" w:space="0" w:color="auto"/>
            <w:left w:val="none" w:sz="0" w:space="0" w:color="auto"/>
            <w:bottom w:val="none" w:sz="0" w:space="0" w:color="auto"/>
            <w:right w:val="none" w:sz="0" w:space="0" w:color="auto"/>
          </w:divBdr>
        </w:div>
        <w:div w:id="88550343">
          <w:marLeft w:val="0"/>
          <w:marRight w:val="0"/>
          <w:marTop w:val="225"/>
          <w:marBottom w:val="225"/>
          <w:divBdr>
            <w:top w:val="none" w:sz="0" w:space="0" w:color="auto"/>
            <w:left w:val="none" w:sz="0" w:space="0" w:color="auto"/>
            <w:bottom w:val="none" w:sz="0" w:space="0" w:color="auto"/>
            <w:right w:val="none" w:sz="0" w:space="0" w:color="auto"/>
          </w:divBdr>
          <w:divsChild>
            <w:div w:id="83574089">
              <w:marLeft w:val="0"/>
              <w:marRight w:val="0"/>
              <w:marTop w:val="0"/>
              <w:marBottom w:val="0"/>
              <w:divBdr>
                <w:top w:val="none" w:sz="0" w:space="0" w:color="auto"/>
                <w:left w:val="none" w:sz="0" w:space="0" w:color="auto"/>
                <w:bottom w:val="none" w:sz="0" w:space="0" w:color="auto"/>
                <w:right w:val="none" w:sz="0" w:space="0" w:color="auto"/>
              </w:divBdr>
            </w:div>
            <w:div w:id="500701990">
              <w:marLeft w:val="0"/>
              <w:marRight w:val="0"/>
              <w:marTop w:val="0"/>
              <w:marBottom w:val="0"/>
              <w:divBdr>
                <w:top w:val="none" w:sz="0" w:space="0" w:color="auto"/>
                <w:left w:val="none" w:sz="0" w:space="0" w:color="auto"/>
                <w:bottom w:val="none" w:sz="0" w:space="0" w:color="auto"/>
                <w:right w:val="none" w:sz="0" w:space="0" w:color="auto"/>
              </w:divBdr>
              <w:divsChild>
                <w:div w:id="1776053906">
                  <w:marLeft w:val="0"/>
                  <w:marRight w:val="0"/>
                  <w:marTop w:val="300"/>
                  <w:marBottom w:val="300"/>
                  <w:divBdr>
                    <w:top w:val="none" w:sz="0" w:space="0" w:color="auto"/>
                    <w:left w:val="none" w:sz="0" w:space="0" w:color="auto"/>
                    <w:bottom w:val="none" w:sz="0" w:space="0" w:color="auto"/>
                    <w:right w:val="none" w:sz="0" w:space="0" w:color="auto"/>
                  </w:divBdr>
                  <w:divsChild>
                    <w:div w:id="172452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akonie.cz/" TargetMode="External"/><Relationship Id="rId3" Type="http://schemas.openxmlformats.org/officeDocument/2006/relationships/webSettings" Target="webSettings.xml"/><Relationship Id="rId7" Type="http://schemas.openxmlformats.org/officeDocument/2006/relationships/hyperlink" Target="https://www.facebook.com/ADRACzechRepublic/photos/a.225269057289/101594622162672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chb.charita.cz/" TargetMode="External"/><Relationship Id="rId11" Type="http://schemas.openxmlformats.org/officeDocument/2006/relationships/theme" Target="theme/theme1.xml"/><Relationship Id="rId5" Type="http://schemas.openxmlformats.org/officeDocument/2006/relationships/hyperlink" Target="https://twitter.com/CCK_Tweetuje/status/1408190553519542274/photo/1" TargetMode="External"/><Relationship Id="rId10" Type="http://schemas.openxmlformats.org/officeDocument/2006/relationships/fontTable" Target="fontTable.xml"/><Relationship Id="rId4" Type="http://schemas.openxmlformats.org/officeDocument/2006/relationships/hyperlink" Target="mailto:krizovy.stab@breclav.eu" TargetMode="External"/><Relationship Id="rId9" Type="http://schemas.openxmlformats.org/officeDocument/2006/relationships/hyperlink" Target="https://www.facebook.com/paneksimon/posts/222036263082647"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2397</Characters>
  <Application>Microsoft Office Word</Application>
  <DocSecurity>0</DocSecurity>
  <Lines>19</Lines>
  <Paragraphs>5</Paragraphs>
  <ScaleCrop>false</ScaleCrop>
  <Company/>
  <LinksUpToDate>false</LinksUpToDate>
  <CharactersWithSpaces>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mistostarosta@obecrudka.onmicrosoft.com</dc:creator>
  <cp:keywords/>
  <dc:description/>
  <cp:lastModifiedBy>mistostarosta@obecrudka.onmicrosoft.com</cp:lastModifiedBy>
  <cp:revision>1</cp:revision>
  <dcterms:created xsi:type="dcterms:W3CDTF">2021-06-25T11:39:00Z</dcterms:created>
  <dcterms:modified xsi:type="dcterms:W3CDTF">2021-06-25T11:44:00Z</dcterms:modified>
</cp:coreProperties>
</file>